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1C4B7" w14:textId="343E1A4A" w:rsidR="00244A47" w:rsidRPr="00BC09C0" w:rsidRDefault="00247CC5" w:rsidP="003332FA">
      <w:pPr>
        <w:snapToGrid w:val="0"/>
        <w:jc w:val="center"/>
        <w:rPr>
          <w:rFonts w:ascii="標楷體" w:eastAsia="標楷體"/>
        </w:rPr>
      </w:pPr>
      <w:r w:rsidRPr="00B408CD">
        <w:rPr>
          <w:rFonts w:ascii="標楷體" w:eastAsia="標楷體" w:hint="eastAsia"/>
          <w:b/>
          <w:sz w:val="32"/>
          <w:szCs w:val="32"/>
        </w:rPr>
        <w:t>臺南市政府衛生局1</w:t>
      </w:r>
      <w:r w:rsidR="00037F21">
        <w:rPr>
          <w:rFonts w:ascii="標楷體" w:eastAsia="標楷體" w:hint="eastAsia"/>
          <w:b/>
          <w:sz w:val="32"/>
          <w:szCs w:val="32"/>
        </w:rPr>
        <w:t>1</w:t>
      </w:r>
      <w:r w:rsidR="002565C0">
        <w:rPr>
          <w:rFonts w:ascii="標楷體" w:eastAsia="標楷體" w:hint="eastAsia"/>
          <w:b/>
          <w:sz w:val="32"/>
          <w:szCs w:val="32"/>
        </w:rPr>
        <w:t>4</w:t>
      </w:r>
      <w:r w:rsidR="009A6188">
        <w:rPr>
          <w:rFonts w:ascii="標楷體" w:eastAsia="標楷體" w:hint="eastAsia"/>
          <w:b/>
          <w:sz w:val="32"/>
          <w:szCs w:val="32"/>
        </w:rPr>
        <w:t>年度</w:t>
      </w:r>
      <w:r w:rsidR="00244A47" w:rsidRPr="00B408CD">
        <w:rPr>
          <w:rFonts w:ascii="標楷體" w:eastAsia="標楷體" w:hint="eastAsia"/>
          <w:b/>
          <w:sz w:val="32"/>
          <w:szCs w:val="32"/>
        </w:rPr>
        <w:t>餐飲</w:t>
      </w:r>
      <w:r w:rsidR="000A18FF" w:rsidRPr="00B408CD">
        <w:rPr>
          <w:rFonts w:ascii="標楷體" w:eastAsia="標楷體" w:hint="eastAsia"/>
          <w:b/>
          <w:sz w:val="32"/>
          <w:szCs w:val="32"/>
        </w:rPr>
        <w:t>衛生</w:t>
      </w:r>
      <w:r w:rsidR="00A31C32">
        <w:rPr>
          <w:rFonts w:ascii="標楷體" w:eastAsia="標楷體" w:hint="eastAsia"/>
          <w:b/>
          <w:sz w:val="32"/>
          <w:szCs w:val="32"/>
        </w:rPr>
        <w:t>管理</w:t>
      </w:r>
      <w:r w:rsidR="009A6188">
        <w:rPr>
          <w:rFonts w:ascii="標楷體" w:eastAsia="標楷體" w:hint="eastAsia"/>
          <w:b/>
          <w:sz w:val="32"/>
          <w:szCs w:val="32"/>
        </w:rPr>
        <w:t>分級評核</w:t>
      </w:r>
      <w:r w:rsidRPr="00B408CD">
        <w:rPr>
          <w:rFonts w:ascii="標楷體" w:eastAsia="標楷體" w:hint="eastAsia"/>
          <w:b/>
          <w:sz w:val="32"/>
          <w:szCs w:val="32"/>
        </w:rPr>
        <w:t>衛生</w:t>
      </w:r>
      <w:r w:rsidR="00D84ADC" w:rsidRPr="00B408CD">
        <w:rPr>
          <w:rFonts w:ascii="標楷體" w:eastAsia="標楷體" w:hint="eastAsia"/>
          <w:b/>
          <w:sz w:val="32"/>
          <w:szCs w:val="32"/>
        </w:rPr>
        <w:t>評核</w:t>
      </w:r>
      <w:r w:rsidRPr="00B408CD">
        <w:rPr>
          <w:rFonts w:ascii="標楷體" w:eastAsia="標楷體" w:hint="eastAsia"/>
          <w:b/>
          <w:sz w:val="32"/>
          <w:szCs w:val="32"/>
        </w:rPr>
        <w:t>表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436D5" w14:paraId="502C9093" w14:textId="77777777" w:rsidTr="00E33E8B">
        <w:tc>
          <w:tcPr>
            <w:tcW w:w="10456" w:type="dxa"/>
          </w:tcPr>
          <w:p w14:paraId="37B259D2" w14:textId="52AB7AF4" w:rsidR="00C436D5" w:rsidRDefault="003332FA" w:rsidP="00E33E8B">
            <w:pPr>
              <w:snapToGrid w:val="0"/>
              <w:spacing w:line="320" w:lineRule="exact"/>
              <w:jc w:val="righ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稽查評核日期：</w:t>
            </w:r>
            <w:r>
              <w:rPr>
                <w:rFonts w:ascii="標楷體" w:eastAsia="標楷體" w:hint="eastAsia"/>
                <w:u w:val="single"/>
              </w:rPr>
              <w:t xml:space="preserve">　　年　　月　　日</w:t>
            </w:r>
          </w:p>
        </w:tc>
      </w:tr>
      <w:tr w:rsidR="00C436D5" w14:paraId="6E1BA1B1" w14:textId="77777777" w:rsidTr="00E33E8B">
        <w:tc>
          <w:tcPr>
            <w:tcW w:w="10456" w:type="dxa"/>
          </w:tcPr>
          <w:p w14:paraId="58B33596" w14:textId="68FEDF06" w:rsidR="00C436D5" w:rsidRDefault="00C436D5" w:rsidP="00E33E8B">
            <w:pPr>
              <w:snapToGrid w:val="0"/>
              <w:spacing w:line="32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C436D5">
              <w:rPr>
                <w:rFonts w:ascii="標楷體" w:eastAsia="標楷體" w:hint="eastAsia"/>
                <w:sz w:val="26"/>
                <w:szCs w:val="26"/>
              </w:rPr>
              <w:t>商號名稱：</w:t>
            </w:r>
            <w:r w:rsidRPr="00E33E8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               </w:t>
            </w:r>
            <w:r w:rsidR="00E33E8B" w:rsidRPr="00E33E8B">
              <w:rPr>
                <w:rFonts w:ascii="標楷體" w:eastAsia="標楷體" w:hint="eastAsia"/>
                <w:sz w:val="26"/>
                <w:szCs w:val="26"/>
              </w:rPr>
              <w:t xml:space="preserve">　</w:t>
            </w:r>
            <w:r w:rsidRPr="00C436D5">
              <w:rPr>
                <w:rFonts w:ascii="標楷體" w:eastAsia="標楷體" w:hint="eastAsia"/>
                <w:sz w:val="26"/>
                <w:szCs w:val="26"/>
              </w:rPr>
              <w:t>負責人/衛生管理人員：</w:t>
            </w:r>
            <w:r w:rsidRPr="00E33E8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　　　</w:t>
            </w:r>
            <w:r w:rsidR="00E33E8B" w:rsidRPr="006E5350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　</w:t>
            </w:r>
            <w:r w:rsidR="006E5350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　</w:t>
            </w:r>
            <w:r w:rsidRPr="00C436D5">
              <w:rPr>
                <w:rFonts w:ascii="標楷體" w:eastAsia="標楷體" w:hint="eastAsia"/>
                <w:sz w:val="26"/>
                <w:szCs w:val="26"/>
              </w:rPr>
              <w:t>/</w:t>
            </w:r>
            <w:r w:rsidRPr="00E33E8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　　</w:t>
            </w:r>
            <w:r w:rsidR="00E33E8B" w:rsidRPr="00E33E8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　　</w:t>
            </w:r>
            <w:r w:rsidR="006E5350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　</w:t>
            </w:r>
          </w:p>
        </w:tc>
      </w:tr>
      <w:tr w:rsidR="00C436D5" w14:paraId="4D89CDA5" w14:textId="77777777" w:rsidTr="00E33E8B">
        <w:tc>
          <w:tcPr>
            <w:tcW w:w="10456" w:type="dxa"/>
          </w:tcPr>
          <w:p w14:paraId="3516FA37" w14:textId="3EF9D2B6" w:rsidR="00C436D5" w:rsidRDefault="00C436D5" w:rsidP="00E33E8B">
            <w:pPr>
              <w:snapToGrid w:val="0"/>
              <w:spacing w:line="32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C436D5">
              <w:rPr>
                <w:rFonts w:ascii="標楷體" w:eastAsia="標楷體" w:hint="eastAsia"/>
                <w:sz w:val="26"/>
                <w:szCs w:val="26"/>
              </w:rPr>
              <w:t>地址：</w:t>
            </w:r>
            <w:r w:rsidRPr="00E33E8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                       　　</w:t>
            </w:r>
            <w:r w:rsidRPr="00E33E8B">
              <w:rPr>
                <w:rFonts w:ascii="標楷體" w:eastAsia="標楷體" w:hint="eastAsia"/>
                <w:sz w:val="26"/>
                <w:szCs w:val="26"/>
              </w:rPr>
              <w:t xml:space="preserve">　</w:t>
            </w:r>
            <w:r w:rsidRPr="00C436D5">
              <w:rPr>
                <w:rFonts w:ascii="標楷體" w:eastAsia="標楷體" w:hint="eastAsia"/>
                <w:sz w:val="26"/>
                <w:szCs w:val="26"/>
              </w:rPr>
              <w:t>連絡電話：</w:t>
            </w:r>
            <w:r w:rsidRPr="00E33E8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 　　　　　</w:t>
            </w:r>
            <w:r w:rsidR="00E33E8B" w:rsidRPr="00E33E8B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="00E33E8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</w:p>
        </w:tc>
      </w:tr>
      <w:tr w:rsidR="00C436D5" w14:paraId="4795D654" w14:textId="77777777" w:rsidTr="00E33E8B">
        <w:tc>
          <w:tcPr>
            <w:tcW w:w="10456" w:type="dxa"/>
          </w:tcPr>
          <w:p w14:paraId="503620D1" w14:textId="096D62C5" w:rsidR="00C436D5" w:rsidRPr="00C436D5" w:rsidRDefault="00C436D5" w:rsidP="00E33E8B">
            <w:pPr>
              <w:snapToGrid w:val="0"/>
              <w:spacing w:line="32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C436D5">
              <w:rPr>
                <w:rFonts w:ascii="標楷體" w:eastAsia="標楷體" w:hint="eastAsia"/>
                <w:sz w:val="26"/>
                <w:szCs w:val="26"/>
              </w:rPr>
              <w:t>市招名稱:</w:t>
            </w:r>
            <w:r w:rsidRPr="00E33E8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               </w:t>
            </w:r>
            <w:r w:rsidRPr="00E33E8B">
              <w:rPr>
                <w:rFonts w:ascii="標楷體" w:eastAsia="標楷體" w:hint="eastAsia"/>
                <w:sz w:val="26"/>
                <w:szCs w:val="26"/>
              </w:rPr>
              <w:t xml:space="preserve">　</w:t>
            </w:r>
            <w:r w:rsidRPr="00C436D5">
              <w:rPr>
                <w:rFonts w:ascii="標楷體" w:eastAsia="標楷體" w:hint="eastAsia"/>
                <w:sz w:val="26"/>
                <w:szCs w:val="26"/>
              </w:rPr>
              <w:t>從業人數：</w:t>
            </w:r>
            <w:r w:rsidRPr="00E33E8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　　　</w:t>
            </w:r>
            <w:r w:rsidRPr="00C436D5">
              <w:rPr>
                <w:rFonts w:ascii="標楷體" w:eastAsia="標楷體" w:hint="eastAsia"/>
                <w:sz w:val="26"/>
                <w:szCs w:val="26"/>
              </w:rPr>
              <w:t>人（包含廚師：</w:t>
            </w:r>
            <w:r w:rsidRPr="00E33E8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　　　</w:t>
            </w:r>
            <w:r w:rsidRPr="00C436D5">
              <w:rPr>
                <w:rFonts w:ascii="標楷體" w:eastAsia="標楷體" w:hint="eastAsia"/>
                <w:sz w:val="26"/>
                <w:szCs w:val="26"/>
              </w:rPr>
              <w:t>人）</w:t>
            </w:r>
          </w:p>
        </w:tc>
      </w:tr>
    </w:tbl>
    <w:p w14:paraId="11FAD3D0" w14:textId="77777777" w:rsidR="00AA3663" w:rsidRPr="00C561D3" w:rsidRDefault="00AA3663" w:rsidP="00B408CD">
      <w:pPr>
        <w:snapToGrid w:val="0"/>
        <w:spacing w:before="120"/>
        <w:jc w:val="both"/>
        <w:rPr>
          <w:rFonts w:ascii="標楷體" w:eastAsia="標楷體"/>
          <w:sz w:val="28"/>
          <w:szCs w:val="28"/>
        </w:rPr>
      </w:pPr>
      <w:r w:rsidRPr="00C561D3">
        <w:rPr>
          <w:rFonts w:eastAsia="標楷體" w:hAnsi="標楷體" w:hint="eastAsia"/>
          <w:b/>
          <w:sz w:val="28"/>
          <w:szCs w:val="28"/>
        </w:rPr>
        <w:t>壹、</w:t>
      </w:r>
      <w:r w:rsidR="00AC42A3" w:rsidRPr="00C561D3">
        <w:rPr>
          <w:rFonts w:eastAsia="標楷體" w:hAnsi="標楷體" w:hint="eastAsia"/>
          <w:b/>
          <w:sz w:val="28"/>
          <w:szCs w:val="28"/>
        </w:rPr>
        <w:t>應</w:t>
      </w:r>
      <w:r w:rsidR="00BA5155" w:rsidRPr="00C561D3">
        <w:rPr>
          <w:rFonts w:eastAsia="標楷體" w:hAnsi="標楷體" w:hint="eastAsia"/>
          <w:b/>
          <w:sz w:val="28"/>
          <w:szCs w:val="28"/>
        </w:rPr>
        <w:t>查核文件及應</w:t>
      </w:r>
      <w:r w:rsidR="00AC42A3" w:rsidRPr="00C561D3">
        <w:rPr>
          <w:rFonts w:eastAsia="標楷體" w:hAnsi="標楷體" w:hint="eastAsia"/>
          <w:b/>
          <w:sz w:val="28"/>
          <w:szCs w:val="28"/>
        </w:rPr>
        <w:t>符合條件</w:t>
      </w:r>
      <w:r w:rsidRPr="00C561D3">
        <w:rPr>
          <w:rFonts w:eastAsia="標楷體" w:hAnsi="標楷體" w:hint="eastAsia"/>
          <w:w w:val="90"/>
          <w:sz w:val="28"/>
          <w:szCs w:val="28"/>
        </w:rPr>
        <w:t>（僅需現場確認不用攜回文件）</w:t>
      </w:r>
    </w:p>
    <w:tbl>
      <w:tblPr>
        <w:tblW w:w="11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2977"/>
        <w:gridCol w:w="2108"/>
      </w:tblGrid>
      <w:tr w:rsidR="00571E96" w:rsidRPr="00905ECB" w14:paraId="7B4F72B7" w14:textId="77777777" w:rsidTr="008948CA">
        <w:trPr>
          <w:trHeight w:val="378"/>
          <w:jc w:val="center"/>
        </w:trPr>
        <w:tc>
          <w:tcPr>
            <w:tcW w:w="5960" w:type="dxa"/>
            <w:vAlign w:val="bottom"/>
          </w:tcPr>
          <w:p w14:paraId="5E9C8955" w14:textId="77777777" w:rsidR="00571E96" w:rsidRPr="00905ECB" w:rsidRDefault="00571E96" w:rsidP="00203322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5ECB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977" w:type="dxa"/>
            <w:vAlign w:val="bottom"/>
          </w:tcPr>
          <w:p w14:paraId="364D799D" w14:textId="77777777" w:rsidR="00571E96" w:rsidRPr="00905ECB" w:rsidRDefault="00571E96" w:rsidP="00203322">
            <w:pPr>
              <w:adjustRightInd w:val="0"/>
              <w:snapToGrid w:val="0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05ECB">
              <w:rPr>
                <w:rFonts w:eastAsia="標楷體" w:hint="eastAsia"/>
                <w:b/>
                <w:sz w:val="28"/>
                <w:szCs w:val="28"/>
              </w:rPr>
              <w:t>確認</w:t>
            </w:r>
          </w:p>
        </w:tc>
        <w:tc>
          <w:tcPr>
            <w:tcW w:w="2108" w:type="dxa"/>
            <w:vAlign w:val="bottom"/>
          </w:tcPr>
          <w:p w14:paraId="553F5FEA" w14:textId="77777777" w:rsidR="00571E96" w:rsidRPr="00905ECB" w:rsidRDefault="00571E96" w:rsidP="00203322">
            <w:pPr>
              <w:adjustRightInd w:val="0"/>
              <w:snapToGrid w:val="0"/>
              <w:spacing w:line="460" w:lineRule="exact"/>
              <w:ind w:rightChars="-52" w:right="-125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05ECB">
              <w:rPr>
                <w:rFonts w:eastAsia="標楷體" w:hint="eastAsia"/>
                <w:b/>
                <w:sz w:val="28"/>
                <w:szCs w:val="28"/>
              </w:rPr>
              <w:t>已補件（日期）</w:t>
            </w:r>
          </w:p>
        </w:tc>
      </w:tr>
      <w:tr w:rsidR="00BC09C0" w:rsidRPr="00905ECB" w14:paraId="5E1C64E2" w14:textId="77777777" w:rsidTr="00A91382">
        <w:trPr>
          <w:trHeight w:val="606"/>
          <w:jc w:val="center"/>
        </w:trPr>
        <w:tc>
          <w:tcPr>
            <w:tcW w:w="5960" w:type="dxa"/>
            <w:vAlign w:val="center"/>
          </w:tcPr>
          <w:p w14:paraId="31F0C719" w14:textId="77777777" w:rsidR="00BC09C0" w:rsidRPr="00C561D3" w:rsidRDefault="00BC09C0" w:rsidP="00C561D3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561D3">
              <w:rPr>
                <w:rFonts w:ascii="標楷體" w:eastAsia="標楷體" w:hAnsi="標楷體"/>
                <w:sz w:val="28"/>
                <w:szCs w:val="28"/>
              </w:rPr>
              <w:t>食品業者登錄（編號：</w:t>
            </w:r>
            <w:r w:rsidRPr="00C561D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</w:t>
            </w:r>
            <w:r w:rsidR="00C561D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C561D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C561D3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2977" w:type="dxa"/>
            <w:vAlign w:val="center"/>
          </w:tcPr>
          <w:p w14:paraId="7D12E438" w14:textId="77777777" w:rsidR="00BC09C0" w:rsidRPr="00203322" w:rsidRDefault="00BC09C0" w:rsidP="008C14D7">
            <w:pPr>
              <w:snapToGrid w:val="0"/>
              <w:ind w:rightChars="-30" w:right="-72"/>
              <w:jc w:val="both"/>
              <w:rPr>
                <w:rFonts w:eastAsia="標楷體" w:hAnsi="標楷體"/>
                <w:w w:val="90"/>
                <w:sz w:val="26"/>
                <w:szCs w:val="26"/>
              </w:rPr>
            </w:pPr>
            <w:r w:rsidRPr="00203322">
              <w:rPr>
                <w:rFonts w:eastAsia="標楷體" w:hAnsi="標楷體" w:hint="eastAsia"/>
                <w:w w:val="90"/>
                <w:sz w:val="26"/>
                <w:szCs w:val="26"/>
              </w:rPr>
              <w:t>□有　□需補件　□不適用</w:t>
            </w:r>
          </w:p>
        </w:tc>
        <w:tc>
          <w:tcPr>
            <w:tcW w:w="2108" w:type="dxa"/>
            <w:vAlign w:val="center"/>
          </w:tcPr>
          <w:p w14:paraId="58CA25E3" w14:textId="77777777" w:rsidR="00BC09C0" w:rsidRPr="00203322" w:rsidRDefault="00BC09C0" w:rsidP="008C14D7">
            <w:pPr>
              <w:snapToGrid w:val="0"/>
              <w:jc w:val="both"/>
              <w:rPr>
                <w:rFonts w:eastAsia="標楷體" w:hAnsi="標楷體"/>
                <w:w w:val="90"/>
                <w:sz w:val="26"/>
                <w:szCs w:val="26"/>
              </w:rPr>
            </w:pPr>
            <w:r w:rsidRPr="00203322">
              <w:rPr>
                <w:rFonts w:eastAsia="標楷體" w:hAnsi="標楷體" w:hint="eastAsia"/>
                <w:w w:val="90"/>
                <w:sz w:val="26"/>
                <w:szCs w:val="26"/>
              </w:rPr>
              <w:t>□有　年　月　日</w:t>
            </w:r>
          </w:p>
        </w:tc>
      </w:tr>
      <w:tr w:rsidR="00BC09C0" w:rsidRPr="00905ECB" w14:paraId="2F0BD0A7" w14:textId="77777777" w:rsidTr="00A91382">
        <w:trPr>
          <w:trHeight w:val="558"/>
          <w:jc w:val="center"/>
        </w:trPr>
        <w:tc>
          <w:tcPr>
            <w:tcW w:w="5960" w:type="dxa"/>
            <w:vAlign w:val="center"/>
          </w:tcPr>
          <w:p w14:paraId="02570FC4" w14:textId="77777777" w:rsidR="00BC09C0" w:rsidRPr="00C561D3" w:rsidRDefault="00BC09C0" w:rsidP="00C561D3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61D3">
              <w:rPr>
                <w:rFonts w:eastAsia="標楷體" w:hAnsi="標楷體" w:hint="eastAsia"/>
                <w:color w:val="000000"/>
                <w:sz w:val="28"/>
                <w:szCs w:val="28"/>
              </w:rPr>
              <w:t>用水符合飲用水或自來水證明</w:t>
            </w:r>
            <w:r w:rsidRPr="00C561D3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977" w:type="dxa"/>
            <w:vAlign w:val="center"/>
          </w:tcPr>
          <w:p w14:paraId="610487A0" w14:textId="77777777" w:rsidR="00BC09C0" w:rsidRPr="00203322" w:rsidRDefault="00BC09C0" w:rsidP="00BA5155">
            <w:pPr>
              <w:snapToGrid w:val="0"/>
              <w:ind w:rightChars="-30" w:right="-72"/>
              <w:jc w:val="both"/>
              <w:rPr>
                <w:rFonts w:eastAsia="標楷體" w:hAnsi="標楷體"/>
                <w:w w:val="90"/>
                <w:sz w:val="26"/>
                <w:szCs w:val="26"/>
              </w:rPr>
            </w:pPr>
            <w:r w:rsidRPr="00203322">
              <w:rPr>
                <w:rFonts w:eastAsia="標楷體" w:hAnsi="標楷體" w:hint="eastAsia"/>
                <w:w w:val="90"/>
                <w:sz w:val="26"/>
                <w:szCs w:val="26"/>
              </w:rPr>
              <w:t>□有　□需補件</w:t>
            </w:r>
          </w:p>
        </w:tc>
        <w:tc>
          <w:tcPr>
            <w:tcW w:w="2108" w:type="dxa"/>
            <w:vAlign w:val="center"/>
          </w:tcPr>
          <w:p w14:paraId="05D3F287" w14:textId="77777777" w:rsidR="00BC09C0" w:rsidRPr="00203322" w:rsidRDefault="00BC09C0" w:rsidP="00BA5155">
            <w:pPr>
              <w:snapToGrid w:val="0"/>
              <w:jc w:val="both"/>
              <w:rPr>
                <w:rFonts w:eastAsia="標楷體" w:hAnsi="標楷體"/>
                <w:w w:val="90"/>
                <w:sz w:val="26"/>
                <w:szCs w:val="26"/>
              </w:rPr>
            </w:pPr>
            <w:r w:rsidRPr="00203322">
              <w:rPr>
                <w:rFonts w:eastAsia="標楷體" w:hAnsi="標楷體" w:hint="eastAsia"/>
                <w:w w:val="90"/>
                <w:sz w:val="26"/>
                <w:szCs w:val="26"/>
              </w:rPr>
              <w:t>□有　年　月　日</w:t>
            </w:r>
          </w:p>
        </w:tc>
      </w:tr>
      <w:tr w:rsidR="00BC09C0" w:rsidRPr="00905ECB" w14:paraId="6045409C" w14:textId="77777777" w:rsidTr="00A91382">
        <w:trPr>
          <w:trHeight w:val="552"/>
          <w:jc w:val="center"/>
        </w:trPr>
        <w:tc>
          <w:tcPr>
            <w:tcW w:w="5960" w:type="dxa"/>
            <w:vAlign w:val="center"/>
          </w:tcPr>
          <w:p w14:paraId="73506591" w14:textId="77777777" w:rsidR="00BC09C0" w:rsidRPr="00C561D3" w:rsidRDefault="00BC09C0" w:rsidP="00C561D3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61D3">
              <w:rPr>
                <w:rFonts w:ascii="標楷體" w:eastAsia="標楷體" w:hAnsi="標楷體"/>
                <w:sz w:val="28"/>
                <w:szCs w:val="28"/>
              </w:rPr>
              <w:t>產品責任險證明</w:t>
            </w:r>
            <w:r w:rsidRPr="00C561D3">
              <w:rPr>
                <w:rFonts w:ascii="標楷體" w:eastAsia="標楷體" w:hAnsi="標楷體" w:hint="eastAsia"/>
                <w:sz w:val="28"/>
                <w:szCs w:val="28"/>
              </w:rPr>
              <w:t>(具商業登記者才適用)</w:t>
            </w:r>
            <w:r w:rsidRPr="00C561D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2977" w:type="dxa"/>
            <w:vAlign w:val="center"/>
          </w:tcPr>
          <w:p w14:paraId="6E554FC7" w14:textId="77777777" w:rsidR="00BC09C0" w:rsidRPr="00203322" w:rsidRDefault="00BC09C0" w:rsidP="00BA5155">
            <w:pPr>
              <w:snapToGrid w:val="0"/>
              <w:ind w:rightChars="-30" w:right="-72"/>
              <w:jc w:val="both"/>
              <w:rPr>
                <w:rFonts w:eastAsia="標楷體" w:hAnsi="標楷體"/>
                <w:w w:val="90"/>
                <w:sz w:val="26"/>
                <w:szCs w:val="26"/>
              </w:rPr>
            </w:pPr>
            <w:r w:rsidRPr="00203322">
              <w:rPr>
                <w:rFonts w:eastAsia="標楷體" w:hAnsi="標楷體" w:hint="eastAsia"/>
                <w:w w:val="90"/>
                <w:sz w:val="26"/>
                <w:szCs w:val="26"/>
              </w:rPr>
              <w:t>□有　□需補件　□不適用</w:t>
            </w:r>
          </w:p>
        </w:tc>
        <w:tc>
          <w:tcPr>
            <w:tcW w:w="2108" w:type="dxa"/>
            <w:vAlign w:val="center"/>
          </w:tcPr>
          <w:p w14:paraId="59E278E8" w14:textId="77777777" w:rsidR="00BC09C0" w:rsidRPr="00203322" w:rsidRDefault="00BC09C0" w:rsidP="00BA5155">
            <w:pPr>
              <w:snapToGrid w:val="0"/>
              <w:jc w:val="both"/>
              <w:rPr>
                <w:rFonts w:eastAsia="標楷體" w:hAnsi="標楷體"/>
                <w:w w:val="90"/>
                <w:sz w:val="26"/>
                <w:szCs w:val="26"/>
              </w:rPr>
            </w:pPr>
            <w:r w:rsidRPr="00203322">
              <w:rPr>
                <w:rFonts w:eastAsia="標楷體" w:hAnsi="標楷體" w:hint="eastAsia"/>
                <w:w w:val="90"/>
                <w:sz w:val="26"/>
                <w:szCs w:val="26"/>
              </w:rPr>
              <w:t>□有　年　月　日</w:t>
            </w:r>
          </w:p>
        </w:tc>
      </w:tr>
      <w:tr w:rsidR="00006FC0" w:rsidRPr="00905ECB" w14:paraId="6CF1BEAA" w14:textId="77777777" w:rsidTr="00006FC0">
        <w:trPr>
          <w:trHeight w:val="680"/>
          <w:jc w:val="center"/>
        </w:trPr>
        <w:tc>
          <w:tcPr>
            <w:tcW w:w="5960" w:type="dxa"/>
            <w:vAlign w:val="center"/>
          </w:tcPr>
          <w:p w14:paraId="5BCC82D4" w14:textId="77777777" w:rsidR="00006FC0" w:rsidRPr="00C561D3" w:rsidRDefault="00006FC0" w:rsidP="00E0429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61D3">
              <w:rPr>
                <w:rFonts w:ascii="標楷體" w:eastAsia="標楷體" w:hAnsi="標楷體" w:hint="eastAsia"/>
                <w:sz w:val="28"/>
                <w:szCs w:val="28"/>
              </w:rPr>
              <w:t>GHP指定八大業別之烹調從業人員須符合持證比例並換發廚師證書。</w:t>
            </w:r>
            <w:r w:rsidRPr="00822107">
              <w:rPr>
                <w:rFonts w:ascii="標楷體" w:eastAsia="標楷體" w:hAnsi="標楷體" w:hint="eastAsia"/>
              </w:rPr>
              <w:t>（備註</w:t>
            </w:r>
            <w:r w:rsidR="00E04298">
              <w:rPr>
                <w:rFonts w:ascii="標楷體" w:eastAsia="標楷體" w:hAnsi="標楷體" w:hint="eastAsia"/>
              </w:rPr>
              <w:t>2</w:t>
            </w:r>
            <w:r w:rsidRPr="00822107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977" w:type="dxa"/>
            <w:vAlign w:val="center"/>
          </w:tcPr>
          <w:p w14:paraId="4FC3D6E8" w14:textId="77777777" w:rsidR="00006FC0" w:rsidRPr="00203322" w:rsidRDefault="00006FC0" w:rsidP="00006FC0">
            <w:pPr>
              <w:snapToGrid w:val="0"/>
              <w:ind w:rightChars="-30" w:right="-72"/>
              <w:jc w:val="both"/>
              <w:rPr>
                <w:rFonts w:eastAsia="標楷體" w:hAnsi="標楷體"/>
                <w:w w:val="90"/>
                <w:sz w:val="26"/>
                <w:szCs w:val="26"/>
              </w:rPr>
            </w:pPr>
            <w:r w:rsidRPr="00203322">
              <w:rPr>
                <w:rFonts w:eastAsia="標楷體" w:hAnsi="標楷體" w:hint="eastAsia"/>
                <w:w w:val="90"/>
                <w:sz w:val="26"/>
                <w:szCs w:val="26"/>
              </w:rPr>
              <w:t>□有　□需補件　□不適用</w:t>
            </w:r>
          </w:p>
        </w:tc>
        <w:tc>
          <w:tcPr>
            <w:tcW w:w="2108" w:type="dxa"/>
            <w:vAlign w:val="center"/>
          </w:tcPr>
          <w:p w14:paraId="27185E98" w14:textId="77777777" w:rsidR="00006FC0" w:rsidRPr="00203322" w:rsidRDefault="00006FC0" w:rsidP="00006FC0">
            <w:pPr>
              <w:snapToGrid w:val="0"/>
              <w:jc w:val="both"/>
              <w:rPr>
                <w:rFonts w:eastAsia="標楷體" w:hAnsi="標楷體"/>
                <w:w w:val="90"/>
                <w:sz w:val="26"/>
                <w:szCs w:val="26"/>
              </w:rPr>
            </w:pPr>
            <w:r w:rsidRPr="00203322">
              <w:rPr>
                <w:rFonts w:eastAsia="標楷體" w:hAnsi="標楷體" w:hint="eastAsia"/>
                <w:w w:val="90"/>
                <w:sz w:val="26"/>
                <w:szCs w:val="26"/>
              </w:rPr>
              <w:t>□有</w:t>
            </w:r>
            <w:r>
              <w:rPr>
                <w:rFonts w:eastAsia="標楷體" w:hAnsi="標楷體" w:hint="eastAsia"/>
                <w:w w:val="90"/>
                <w:sz w:val="26"/>
                <w:szCs w:val="26"/>
              </w:rPr>
              <w:t xml:space="preserve">　</w:t>
            </w:r>
            <w:r w:rsidRPr="00203322">
              <w:rPr>
                <w:rFonts w:eastAsia="標楷體" w:hAnsi="標楷體" w:hint="eastAsia"/>
                <w:w w:val="90"/>
                <w:sz w:val="26"/>
                <w:szCs w:val="26"/>
              </w:rPr>
              <w:t>年　月　日</w:t>
            </w:r>
          </w:p>
        </w:tc>
      </w:tr>
      <w:tr w:rsidR="00006FC0" w:rsidRPr="00905ECB" w14:paraId="205D758D" w14:textId="77777777" w:rsidTr="00006FC0">
        <w:trPr>
          <w:trHeight w:val="680"/>
          <w:jc w:val="center"/>
        </w:trPr>
        <w:tc>
          <w:tcPr>
            <w:tcW w:w="5960" w:type="dxa"/>
            <w:vAlign w:val="center"/>
          </w:tcPr>
          <w:p w14:paraId="112C6A9C" w14:textId="77777777" w:rsidR="00006FC0" w:rsidRPr="00C561D3" w:rsidRDefault="00006FC0" w:rsidP="00006FC0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61D3">
              <w:rPr>
                <w:rFonts w:ascii="標楷體" w:eastAsia="標楷體" w:hAnsi="標楷體" w:hint="eastAsia"/>
                <w:sz w:val="28"/>
                <w:szCs w:val="28"/>
              </w:rPr>
              <w:t>從業人員應每年至少一次健康檢查並有紀錄可供查核。</w:t>
            </w:r>
          </w:p>
        </w:tc>
        <w:tc>
          <w:tcPr>
            <w:tcW w:w="2977" w:type="dxa"/>
            <w:vAlign w:val="center"/>
          </w:tcPr>
          <w:p w14:paraId="7002970B" w14:textId="77777777" w:rsidR="00006FC0" w:rsidRPr="00203322" w:rsidRDefault="00006FC0" w:rsidP="00006FC0">
            <w:pPr>
              <w:snapToGrid w:val="0"/>
              <w:ind w:rightChars="-30" w:right="-72"/>
              <w:jc w:val="both"/>
              <w:rPr>
                <w:rFonts w:eastAsia="標楷體" w:hAnsi="標楷體"/>
                <w:w w:val="90"/>
                <w:sz w:val="26"/>
                <w:szCs w:val="26"/>
              </w:rPr>
            </w:pPr>
            <w:r w:rsidRPr="00203322">
              <w:rPr>
                <w:rFonts w:eastAsia="標楷體" w:hAnsi="標楷體" w:hint="eastAsia"/>
                <w:w w:val="90"/>
                <w:sz w:val="26"/>
                <w:szCs w:val="26"/>
              </w:rPr>
              <w:t>□有　□需補件</w:t>
            </w:r>
          </w:p>
        </w:tc>
        <w:tc>
          <w:tcPr>
            <w:tcW w:w="2108" w:type="dxa"/>
            <w:vAlign w:val="center"/>
          </w:tcPr>
          <w:p w14:paraId="2E697FED" w14:textId="77777777" w:rsidR="00006FC0" w:rsidRPr="00203322" w:rsidRDefault="00006FC0" w:rsidP="00006FC0">
            <w:pPr>
              <w:snapToGrid w:val="0"/>
              <w:jc w:val="both"/>
              <w:rPr>
                <w:rFonts w:eastAsia="標楷體" w:hAnsi="標楷體"/>
                <w:w w:val="90"/>
                <w:sz w:val="26"/>
                <w:szCs w:val="26"/>
              </w:rPr>
            </w:pPr>
            <w:r w:rsidRPr="00203322">
              <w:rPr>
                <w:rFonts w:eastAsia="標楷體" w:hAnsi="標楷體" w:hint="eastAsia"/>
                <w:w w:val="90"/>
                <w:sz w:val="26"/>
                <w:szCs w:val="26"/>
              </w:rPr>
              <w:t>□有　年　月　日</w:t>
            </w:r>
          </w:p>
        </w:tc>
      </w:tr>
      <w:tr w:rsidR="00FC3B66" w:rsidRPr="00905ECB" w14:paraId="520B428C" w14:textId="77777777" w:rsidTr="00A91382">
        <w:trPr>
          <w:trHeight w:val="646"/>
          <w:jc w:val="center"/>
        </w:trPr>
        <w:tc>
          <w:tcPr>
            <w:tcW w:w="5960" w:type="dxa"/>
            <w:vAlign w:val="center"/>
          </w:tcPr>
          <w:p w14:paraId="3C735C84" w14:textId="77777777" w:rsidR="00FC3B66" w:rsidRPr="00C35BCF" w:rsidRDefault="00FC3B66" w:rsidP="00A91382">
            <w:pPr>
              <w:adjustRightInd w:val="0"/>
              <w:snapToGrid w:val="0"/>
              <w:spacing w:beforeLines="20" w:before="72" w:line="2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餐館業廢棄物管理資料</w:t>
            </w:r>
          </w:p>
        </w:tc>
        <w:tc>
          <w:tcPr>
            <w:tcW w:w="2977" w:type="dxa"/>
            <w:vAlign w:val="center"/>
          </w:tcPr>
          <w:p w14:paraId="30B119EF" w14:textId="77777777" w:rsidR="00FC3B66" w:rsidRPr="00203322" w:rsidRDefault="00FC3B66" w:rsidP="003B271B">
            <w:pPr>
              <w:snapToGrid w:val="0"/>
              <w:ind w:rightChars="-30" w:right="-72"/>
              <w:jc w:val="both"/>
              <w:rPr>
                <w:rFonts w:eastAsia="標楷體" w:hAnsi="標楷體"/>
                <w:w w:val="90"/>
                <w:sz w:val="26"/>
                <w:szCs w:val="26"/>
              </w:rPr>
            </w:pPr>
            <w:r w:rsidRPr="00203322">
              <w:rPr>
                <w:rFonts w:eastAsia="標楷體" w:hAnsi="標楷體" w:hint="eastAsia"/>
                <w:w w:val="90"/>
                <w:sz w:val="26"/>
                <w:szCs w:val="26"/>
              </w:rPr>
              <w:t>□有　□需補件　□不適用</w:t>
            </w:r>
          </w:p>
        </w:tc>
        <w:tc>
          <w:tcPr>
            <w:tcW w:w="2108" w:type="dxa"/>
            <w:vAlign w:val="center"/>
          </w:tcPr>
          <w:p w14:paraId="153CA178" w14:textId="77777777" w:rsidR="00FC3B66" w:rsidRPr="00203322" w:rsidRDefault="00FC3B66" w:rsidP="003B271B">
            <w:pPr>
              <w:snapToGrid w:val="0"/>
              <w:jc w:val="both"/>
              <w:rPr>
                <w:rFonts w:eastAsia="標楷體" w:hAnsi="標楷體"/>
                <w:w w:val="90"/>
                <w:sz w:val="26"/>
                <w:szCs w:val="26"/>
              </w:rPr>
            </w:pPr>
            <w:r w:rsidRPr="00203322">
              <w:rPr>
                <w:rFonts w:eastAsia="標楷體" w:hAnsi="標楷體" w:hint="eastAsia"/>
                <w:w w:val="90"/>
                <w:sz w:val="26"/>
                <w:szCs w:val="26"/>
              </w:rPr>
              <w:t>□有　年　月　日</w:t>
            </w:r>
          </w:p>
        </w:tc>
      </w:tr>
      <w:tr w:rsidR="00FC3B66" w:rsidRPr="00905ECB" w14:paraId="76158834" w14:textId="77777777" w:rsidTr="00006FC0">
        <w:trPr>
          <w:trHeight w:val="737"/>
          <w:jc w:val="center"/>
        </w:trPr>
        <w:tc>
          <w:tcPr>
            <w:tcW w:w="1104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504D96B" w14:textId="77777777" w:rsidR="00FC3B66" w:rsidRPr="00BA5155" w:rsidRDefault="00FC3B66" w:rsidP="00FC3B66">
            <w:pPr>
              <w:snapToGrid w:val="0"/>
              <w:spacing w:beforeLines="100" w:before="360"/>
              <w:ind w:leftChars="430" w:left="1032"/>
              <w:jc w:val="center"/>
              <w:rPr>
                <w:rFonts w:eastAsia="標楷體" w:hAnsi="標楷體"/>
                <w:w w:val="90"/>
                <w:sz w:val="26"/>
                <w:szCs w:val="26"/>
                <w:u w:val="single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追蹤確認人：</w:t>
            </w:r>
            <w:r w:rsidRPr="00BA5155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14:paraId="331724C8" w14:textId="77777777" w:rsidR="0040503B" w:rsidRPr="00244A47" w:rsidRDefault="00AA3663" w:rsidP="00B408CD">
      <w:pPr>
        <w:snapToGrid w:val="0"/>
        <w:spacing w:before="120"/>
        <w:jc w:val="both"/>
        <w:rPr>
          <w:rFonts w:ascii="標楷體" w:eastAsia="標楷體"/>
        </w:rPr>
      </w:pPr>
      <w:r>
        <w:rPr>
          <w:rFonts w:eastAsia="標楷體" w:hAnsi="標楷體" w:hint="eastAsia"/>
          <w:b/>
          <w:sz w:val="28"/>
          <w:szCs w:val="28"/>
        </w:rPr>
        <w:t>貳、評核項目</w:t>
      </w:r>
      <w:r w:rsidR="009D3740">
        <w:rPr>
          <w:rFonts w:eastAsia="標楷體" w:hAnsi="標楷體" w:hint="eastAsia"/>
          <w:b/>
          <w:sz w:val="28"/>
          <w:szCs w:val="28"/>
        </w:rPr>
        <w:t xml:space="preserve">  </w:t>
      </w:r>
    </w:p>
    <w:tbl>
      <w:tblPr>
        <w:tblW w:w="11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1"/>
        <w:gridCol w:w="325"/>
        <w:gridCol w:w="7086"/>
        <w:gridCol w:w="567"/>
        <w:gridCol w:w="1134"/>
        <w:gridCol w:w="1134"/>
      </w:tblGrid>
      <w:tr w:rsidR="00BB759C" w:rsidRPr="005B32C3" w14:paraId="015FF719" w14:textId="77777777" w:rsidTr="00822107">
        <w:trPr>
          <w:trHeight w:val="333"/>
          <w:tblHeader/>
          <w:jc w:val="center"/>
        </w:trPr>
        <w:tc>
          <w:tcPr>
            <w:tcW w:w="8242" w:type="dxa"/>
            <w:gridSpan w:val="3"/>
            <w:noWrap/>
            <w:vAlign w:val="bottom"/>
          </w:tcPr>
          <w:p w14:paraId="19EAEA18" w14:textId="77777777" w:rsidR="00BB759C" w:rsidRPr="00905ECB" w:rsidRDefault="00BB759C" w:rsidP="002565C0">
            <w:pPr>
              <w:snapToGrid w:val="0"/>
              <w:spacing w:line="340" w:lineRule="exact"/>
              <w:jc w:val="center"/>
              <w:rPr>
                <w:rFonts w:ascii="標楷體" w:eastAsia="標楷體"/>
                <w:b/>
                <w:w w:val="90"/>
                <w:sz w:val="28"/>
                <w:szCs w:val="28"/>
              </w:rPr>
            </w:pPr>
            <w:r w:rsidRPr="00905ECB">
              <w:rPr>
                <w:rFonts w:ascii="標楷體" w:eastAsia="標楷體"/>
                <w:b/>
                <w:w w:val="90"/>
                <w:sz w:val="28"/>
                <w:szCs w:val="28"/>
              </w:rPr>
              <w:t>項目</w:t>
            </w:r>
          </w:p>
        </w:tc>
        <w:tc>
          <w:tcPr>
            <w:tcW w:w="567" w:type="dxa"/>
            <w:noWrap/>
            <w:vAlign w:val="center"/>
          </w:tcPr>
          <w:p w14:paraId="64236199" w14:textId="77777777" w:rsidR="00BB759C" w:rsidRPr="00905ECB" w:rsidRDefault="00BB759C" w:rsidP="002565C0">
            <w:pPr>
              <w:snapToGrid w:val="0"/>
              <w:spacing w:line="340" w:lineRule="exact"/>
              <w:jc w:val="center"/>
              <w:rPr>
                <w:rFonts w:ascii="標楷體" w:eastAsia="標楷體"/>
                <w:b/>
                <w:w w:val="90"/>
                <w:sz w:val="28"/>
                <w:szCs w:val="28"/>
              </w:rPr>
            </w:pPr>
            <w:r w:rsidRPr="00905ECB">
              <w:rPr>
                <w:rFonts w:ascii="標楷體" w:eastAsia="標楷體" w:hint="eastAsia"/>
                <w:b/>
                <w:w w:val="90"/>
                <w:sz w:val="28"/>
                <w:szCs w:val="28"/>
              </w:rPr>
              <w:t>分數</w:t>
            </w:r>
          </w:p>
        </w:tc>
        <w:tc>
          <w:tcPr>
            <w:tcW w:w="1134" w:type="dxa"/>
            <w:noWrap/>
            <w:vAlign w:val="center"/>
          </w:tcPr>
          <w:p w14:paraId="3C642457" w14:textId="77777777" w:rsidR="00BB759C" w:rsidRPr="00905ECB" w:rsidRDefault="00BB759C" w:rsidP="002565C0">
            <w:pPr>
              <w:snapToGrid w:val="0"/>
              <w:spacing w:line="340" w:lineRule="exact"/>
              <w:jc w:val="center"/>
              <w:rPr>
                <w:rFonts w:ascii="標楷體" w:eastAsia="標楷體"/>
                <w:b/>
                <w:w w:val="90"/>
                <w:sz w:val="28"/>
                <w:szCs w:val="28"/>
              </w:rPr>
            </w:pPr>
            <w:r w:rsidRPr="00905ECB">
              <w:rPr>
                <w:rFonts w:ascii="標楷體" w:eastAsia="標楷體" w:hint="eastAsia"/>
                <w:b/>
                <w:w w:val="90"/>
                <w:sz w:val="28"/>
                <w:szCs w:val="28"/>
              </w:rPr>
              <w:t>評核</w:t>
            </w:r>
          </w:p>
        </w:tc>
        <w:tc>
          <w:tcPr>
            <w:tcW w:w="1134" w:type="dxa"/>
            <w:vAlign w:val="center"/>
          </w:tcPr>
          <w:p w14:paraId="68D2FDD0" w14:textId="77777777" w:rsidR="00BB759C" w:rsidRPr="00905ECB" w:rsidRDefault="00BB759C" w:rsidP="002565C0">
            <w:pPr>
              <w:snapToGrid w:val="0"/>
              <w:spacing w:line="340" w:lineRule="exact"/>
              <w:jc w:val="center"/>
              <w:rPr>
                <w:rFonts w:ascii="標楷體" w:eastAsia="標楷體"/>
                <w:b/>
                <w:w w:val="90"/>
                <w:sz w:val="28"/>
                <w:szCs w:val="28"/>
              </w:rPr>
            </w:pPr>
            <w:r w:rsidRPr="00905ECB">
              <w:rPr>
                <w:rFonts w:ascii="標楷體" w:eastAsia="標楷體" w:hint="eastAsia"/>
                <w:b/>
                <w:w w:val="90"/>
                <w:sz w:val="28"/>
                <w:szCs w:val="28"/>
              </w:rPr>
              <w:t>複　評</w:t>
            </w:r>
          </w:p>
        </w:tc>
      </w:tr>
      <w:tr w:rsidR="009204FC" w:rsidRPr="00247CC5" w14:paraId="3D1B978B" w14:textId="77777777" w:rsidTr="00822107">
        <w:trPr>
          <w:cantSplit/>
          <w:trHeight w:val="251"/>
          <w:jc w:val="center"/>
        </w:trPr>
        <w:tc>
          <w:tcPr>
            <w:tcW w:w="831" w:type="dxa"/>
            <w:vMerge w:val="restart"/>
            <w:noWrap/>
            <w:textDirection w:val="tbRlV"/>
            <w:vAlign w:val="center"/>
          </w:tcPr>
          <w:p w14:paraId="59972816" w14:textId="77777777" w:rsidR="009204FC" w:rsidRPr="00A82BFB" w:rsidRDefault="009204FC" w:rsidP="002565C0">
            <w:pPr>
              <w:widowControl/>
              <w:snapToGrid w:val="0"/>
              <w:spacing w:line="340" w:lineRule="exact"/>
              <w:ind w:left="113" w:right="113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A82BFB">
              <w:rPr>
                <w:rFonts w:eastAsia="標楷體" w:hAnsi="標楷體"/>
                <w:b/>
                <w:kern w:val="0"/>
                <w:sz w:val="28"/>
                <w:szCs w:val="28"/>
              </w:rPr>
              <w:t>烹調作業場</w:t>
            </w:r>
            <w:r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br/>
            </w:r>
            <w:r w:rsidRPr="00A82BFB">
              <w:rPr>
                <w:rFonts w:eastAsia="標楷體" w:hAnsi="標楷體"/>
                <w:b/>
                <w:kern w:val="0"/>
                <w:sz w:val="28"/>
                <w:szCs w:val="28"/>
              </w:rPr>
              <w:t>所衛生管理</w:t>
            </w:r>
          </w:p>
        </w:tc>
        <w:tc>
          <w:tcPr>
            <w:tcW w:w="325" w:type="dxa"/>
            <w:noWrap/>
            <w:vAlign w:val="center"/>
          </w:tcPr>
          <w:p w14:paraId="16E9C211" w14:textId="77777777" w:rsidR="009204FC" w:rsidRPr="00802E50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802E50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1</w:t>
            </w:r>
          </w:p>
        </w:tc>
        <w:tc>
          <w:tcPr>
            <w:tcW w:w="7086" w:type="dxa"/>
            <w:vAlign w:val="center"/>
          </w:tcPr>
          <w:p w14:paraId="20C6BE99" w14:textId="77777777" w:rsidR="009204FC" w:rsidRPr="00F80E58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天花板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、牆壁應保持整潔，不得有破損現象。</w:t>
            </w:r>
          </w:p>
        </w:tc>
        <w:tc>
          <w:tcPr>
            <w:tcW w:w="567" w:type="dxa"/>
            <w:noWrap/>
            <w:vAlign w:val="center"/>
          </w:tcPr>
          <w:p w14:paraId="038AC4CF" w14:textId="77777777" w:rsidR="009204FC" w:rsidRPr="00822107" w:rsidRDefault="009204FC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7DACE8C6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6D6B013E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9204FC" w:rsidRPr="00247CC5" w14:paraId="361E7EA2" w14:textId="77777777" w:rsidTr="00822107">
        <w:trPr>
          <w:cantSplit/>
          <w:trHeight w:val="230"/>
          <w:jc w:val="center"/>
        </w:trPr>
        <w:tc>
          <w:tcPr>
            <w:tcW w:w="831" w:type="dxa"/>
            <w:vMerge/>
            <w:noWrap/>
            <w:vAlign w:val="center"/>
          </w:tcPr>
          <w:p w14:paraId="66917840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both"/>
              <w:rPr>
                <w:rFonts w:eastAsia="標楷體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noWrap/>
            <w:vAlign w:val="center"/>
          </w:tcPr>
          <w:p w14:paraId="75BF1766" w14:textId="77777777" w:rsidR="009204FC" w:rsidRPr="00802E50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802E50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2</w:t>
            </w:r>
          </w:p>
        </w:tc>
        <w:tc>
          <w:tcPr>
            <w:tcW w:w="7086" w:type="dxa"/>
            <w:vAlign w:val="center"/>
          </w:tcPr>
          <w:p w14:paraId="3EF19054" w14:textId="77777777" w:rsidR="009204FC" w:rsidRPr="00F80E58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地面平滑、完整、清潔、不得有積水、積垢之現象。</w:t>
            </w:r>
          </w:p>
        </w:tc>
        <w:tc>
          <w:tcPr>
            <w:tcW w:w="567" w:type="dxa"/>
            <w:noWrap/>
            <w:vAlign w:val="center"/>
          </w:tcPr>
          <w:p w14:paraId="543AAC20" w14:textId="77777777" w:rsidR="009204FC" w:rsidRPr="00822107" w:rsidRDefault="009204FC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69EA17A5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549A14D8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9204FC" w:rsidRPr="00247CC5" w14:paraId="1B84C173" w14:textId="77777777" w:rsidTr="00822107">
        <w:trPr>
          <w:cantSplit/>
          <w:trHeight w:val="207"/>
          <w:jc w:val="center"/>
        </w:trPr>
        <w:tc>
          <w:tcPr>
            <w:tcW w:w="831" w:type="dxa"/>
            <w:vMerge/>
            <w:noWrap/>
            <w:vAlign w:val="center"/>
          </w:tcPr>
          <w:p w14:paraId="4AECD05D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both"/>
              <w:rPr>
                <w:rFonts w:eastAsia="標楷體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noWrap/>
            <w:vAlign w:val="center"/>
          </w:tcPr>
          <w:p w14:paraId="7A024C82" w14:textId="77777777" w:rsidR="009204FC" w:rsidRPr="00802E50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802E50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3</w:t>
            </w:r>
          </w:p>
        </w:tc>
        <w:tc>
          <w:tcPr>
            <w:tcW w:w="7086" w:type="dxa"/>
            <w:vAlign w:val="center"/>
          </w:tcPr>
          <w:p w14:paraId="453E176E" w14:textId="77777777" w:rsidR="009204FC" w:rsidRPr="00F80E58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出入門窗及其他孔道應設紗窗及防止病媒進入之設施。</w:t>
            </w:r>
          </w:p>
        </w:tc>
        <w:tc>
          <w:tcPr>
            <w:tcW w:w="567" w:type="dxa"/>
            <w:noWrap/>
            <w:vAlign w:val="center"/>
          </w:tcPr>
          <w:p w14:paraId="7A15A8B4" w14:textId="77777777" w:rsidR="009204FC" w:rsidRPr="00822107" w:rsidRDefault="009204FC" w:rsidP="002565C0">
            <w:pPr>
              <w:snapToGrid w:val="0"/>
              <w:spacing w:line="340" w:lineRule="exact"/>
              <w:ind w:leftChars="-109" w:left="-262" w:firstLineChars="109" w:firstLine="305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2BF6081D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18A20ACB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9204FC" w:rsidRPr="00247CC5" w14:paraId="3223A4DA" w14:textId="77777777" w:rsidTr="00822107">
        <w:trPr>
          <w:cantSplit/>
          <w:trHeight w:val="310"/>
          <w:jc w:val="center"/>
        </w:trPr>
        <w:tc>
          <w:tcPr>
            <w:tcW w:w="831" w:type="dxa"/>
            <w:vMerge/>
            <w:noWrap/>
            <w:vAlign w:val="center"/>
          </w:tcPr>
          <w:p w14:paraId="4EFE18FE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both"/>
              <w:rPr>
                <w:rFonts w:eastAsia="標楷體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noWrap/>
            <w:vAlign w:val="center"/>
          </w:tcPr>
          <w:p w14:paraId="0511954E" w14:textId="77777777" w:rsidR="009204FC" w:rsidRPr="00802E50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802E50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4</w:t>
            </w:r>
          </w:p>
        </w:tc>
        <w:tc>
          <w:tcPr>
            <w:tcW w:w="7086" w:type="dxa"/>
            <w:vAlign w:val="center"/>
          </w:tcPr>
          <w:p w14:paraId="0E997A53" w14:textId="77777777" w:rsidR="009204FC" w:rsidRPr="00F80E58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工作場所內不得有病媒蹤跡。</w:t>
            </w:r>
          </w:p>
        </w:tc>
        <w:tc>
          <w:tcPr>
            <w:tcW w:w="567" w:type="dxa"/>
            <w:noWrap/>
            <w:vAlign w:val="center"/>
          </w:tcPr>
          <w:p w14:paraId="30F68357" w14:textId="77777777" w:rsidR="009204FC" w:rsidRPr="00822107" w:rsidRDefault="009204FC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7C197B7D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78A37746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9204FC" w:rsidRPr="00247CC5" w14:paraId="52C2BD27" w14:textId="77777777" w:rsidTr="00822107">
        <w:trPr>
          <w:cantSplit/>
          <w:trHeight w:val="218"/>
          <w:jc w:val="center"/>
        </w:trPr>
        <w:tc>
          <w:tcPr>
            <w:tcW w:w="831" w:type="dxa"/>
            <w:vMerge/>
            <w:noWrap/>
            <w:vAlign w:val="center"/>
          </w:tcPr>
          <w:p w14:paraId="1C7812BE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both"/>
              <w:rPr>
                <w:rFonts w:eastAsia="標楷體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noWrap/>
            <w:vAlign w:val="center"/>
          </w:tcPr>
          <w:p w14:paraId="4573CACE" w14:textId="77777777" w:rsidR="009204FC" w:rsidRPr="00802E50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802E50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5</w:t>
            </w:r>
          </w:p>
        </w:tc>
        <w:tc>
          <w:tcPr>
            <w:tcW w:w="7086" w:type="dxa"/>
            <w:vAlign w:val="center"/>
          </w:tcPr>
          <w:p w14:paraId="06381B21" w14:textId="77777777" w:rsidR="009204FC" w:rsidRPr="00F80E58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工作檯面應保持維護整潔。</w:t>
            </w:r>
          </w:p>
        </w:tc>
        <w:tc>
          <w:tcPr>
            <w:tcW w:w="567" w:type="dxa"/>
            <w:noWrap/>
            <w:vAlign w:val="center"/>
          </w:tcPr>
          <w:p w14:paraId="31756FBF" w14:textId="77777777" w:rsidR="009204FC" w:rsidRPr="00822107" w:rsidRDefault="009204FC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014CB30E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767DCA31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9204FC" w:rsidRPr="00247CC5" w14:paraId="3E3EC567" w14:textId="77777777" w:rsidTr="00822107">
        <w:trPr>
          <w:cantSplit/>
          <w:trHeight w:val="214"/>
          <w:jc w:val="center"/>
        </w:trPr>
        <w:tc>
          <w:tcPr>
            <w:tcW w:w="831" w:type="dxa"/>
            <w:vMerge/>
            <w:noWrap/>
            <w:vAlign w:val="center"/>
          </w:tcPr>
          <w:p w14:paraId="13DF5038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both"/>
              <w:rPr>
                <w:rFonts w:eastAsia="標楷體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noWrap/>
            <w:vAlign w:val="center"/>
          </w:tcPr>
          <w:p w14:paraId="79154005" w14:textId="77777777" w:rsidR="009204FC" w:rsidRPr="00802E50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6</w:t>
            </w:r>
          </w:p>
        </w:tc>
        <w:tc>
          <w:tcPr>
            <w:tcW w:w="7086" w:type="dxa"/>
            <w:vAlign w:val="center"/>
          </w:tcPr>
          <w:p w14:paraId="3F45EB30" w14:textId="77777777" w:rsidR="009204FC" w:rsidRPr="00F80E58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調味料之儲放，應置於適當貯存條件。</w:t>
            </w:r>
          </w:p>
        </w:tc>
        <w:tc>
          <w:tcPr>
            <w:tcW w:w="567" w:type="dxa"/>
            <w:noWrap/>
            <w:vAlign w:val="center"/>
          </w:tcPr>
          <w:p w14:paraId="785C7583" w14:textId="77777777" w:rsidR="009204FC" w:rsidRPr="00822107" w:rsidRDefault="009204FC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0E152412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5C157538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9204FC" w:rsidRPr="00247CC5" w14:paraId="233741D0" w14:textId="77777777" w:rsidTr="00822107">
        <w:trPr>
          <w:cantSplit/>
          <w:trHeight w:val="332"/>
          <w:jc w:val="center"/>
        </w:trPr>
        <w:tc>
          <w:tcPr>
            <w:tcW w:w="831" w:type="dxa"/>
            <w:vMerge/>
            <w:noWrap/>
            <w:vAlign w:val="center"/>
          </w:tcPr>
          <w:p w14:paraId="0927D504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both"/>
              <w:rPr>
                <w:rFonts w:eastAsia="標楷體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noWrap/>
            <w:vAlign w:val="center"/>
          </w:tcPr>
          <w:p w14:paraId="5823B0B3" w14:textId="77777777" w:rsidR="009204FC" w:rsidRPr="00802E50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7</w:t>
            </w:r>
          </w:p>
        </w:tc>
        <w:tc>
          <w:tcPr>
            <w:tcW w:w="7086" w:type="dxa"/>
            <w:vAlign w:val="center"/>
          </w:tcPr>
          <w:p w14:paraId="6C3EB058" w14:textId="77777777" w:rsidR="009204FC" w:rsidRPr="00F80E58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清潔、清洗及消毒用機具及清潔用品應有專用場所妥善保管。</w:t>
            </w:r>
          </w:p>
        </w:tc>
        <w:tc>
          <w:tcPr>
            <w:tcW w:w="567" w:type="dxa"/>
            <w:noWrap/>
            <w:vAlign w:val="center"/>
          </w:tcPr>
          <w:p w14:paraId="3C0020B2" w14:textId="77777777" w:rsidR="009204FC" w:rsidRPr="00822107" w:rsidRDefault="009204FC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6BF328E6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6A74F065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9204FC" w:rsidRPr="00247CC5" w14:paraId="1598B9BB" w14:textId="77777777" w:rsidTr="00822107">
        <w:trPr>
          <w:cantSplit/>
          <w:trHeight w:val="266"/>
          <w:jc w:val="center"/>
        </w:trPr>
        <w:tc>
          <w:tcPr>
            <w:tcW w:w="831" w:type="dxa"/>
            <w:vMerge/>
            <w:noWrap/>
            <w:vAlign w:val="center"/>
          </w:tcPr>
          <w:p w14:paraId="19E48A5A" w14:textId="77777777" w:rsidR="009204FC" w:rsidRPr="005B32C3" w:rsidRDefault="009204FC" w:rsidP="002565C0">
            <w:pPr>
              <w:widowControl/>
              <w:snapToGrid w:val="0"/>
              <w:spacing w:line="340" w:lineRule="exact"/>
              <w:ind w:left="113"/>
              <w:jc w:val="both"/>
              <w:rPr>
                <w:rFonts w:eastAsia="標楷體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noWrap/>
            <w:vAlign w:val="center"/>
          </w:tcPr>
          <w:p w14:paraId="6F9C649A" w14:textId="77777777" w:rsidR="009204FC" w:rsidRPr="00802E50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8</w:t>
            </w:r>
          </w:p>
        </w:tc>
        <w:tc>
          <w:tcPr>
            <w:tcW w:w="7086" w:type="dxa"/>
            <w:vAlign w:val="center"/>
          </w:tcPr>
          <w:p w14:paraId="5DCC53D7" w14:textId="77777777" w:rsidR="009204FC" w:rsidRPr="00F80E58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器械、器具應維護整潔。</w:t>
            </w:r>
          </w:p>
        </w:tc>
        <w:tc>
          <w:tcPr>
            <w:tcW w:w="567" w:type="dxa"/>
            <w:noWrap/>
            <w:vAlign w:val="center"/>
          </w:tcPr>
          <w:p w14:paraId="02B94E87" w14:textId="77777777" w:rsidR="009204FC" w:rsidRPr="00822107" w:rsidRDefault="009204FC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1A064858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7E120D64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9204FC" w:rsidRPr="00247CC5" w14:paraId="31FE9D69" w14:textId="77777777" w:rsidTr="00822107">
        <w:trPr>
          <w:cantSplit/>
          <w:trHeight w:val="408"/>
          <w:jc w:val="center"/>
        </w:trPr>
        <w:tc>
          <w:tcPr>
            <w:tcW w:w="831" w:type="dxa"/>
            <w:vMerge/>
            <w:noWrap/>
            <w:vAlign w:val="center"/>
          </w:tcPr>
          <w:p w14:paraId="1F19ECEA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both"/>
              <w:rPr>
                <w:rFonts w:eastAsia="標楷體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noWrap/>
            <w:vAlign w:val="center"/>
          </w:tcPr>
          <w:p w14:paraId="40A28667" w14:textId="77777777" w:rsidR="009204FC" w:rsidRPr="00802E50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9</w:t>
            </w:r>
          </w:p>
        </w:tc>
        <w:tc>
          <w:tcPr>
            <w:tcW w:w="7086" w:type="dxa"/>
            <w:tcBorders>
              <w:bottom w:val="nil"/>
            </w:tcBorders>
            <w:vAlign w:val="center"/>
          </w:tcPr>
          <w:p w14:paraId="360AFC81" w14:textId="77777777" w:rsidR="009204FC" w:rsidRPr="00F80E58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冷藏（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7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℃</w:t>
            </w:r>
            <w:r>
              <w:rPr>
                <w:rFonts w:eastAsia="標楷體" w:hAnsi="標楷體"/>
                <w:w w:val="80"/>
                <w:kern w:val="0"/>
                <w:sz w:val="28"/>
                <w:szCs w:val="26"/>
              </w:rPr>
              <w:t>至凍結點以上）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、冷凍</w:t>
            </w:r>
            <w:r>
              <w:rPr>
                <w:rFonts w:eastAsia="標楷體" w:hAnsi="標楷體"/>
                <w:w w:val="80"/>
                <w:kern w:val="0"/>
                <w:sz w:val="28"/>
                <w:szCs w:val="26"/>
              </w:rPr>
              <w:t>（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－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18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℃</w:t>
            </w:r>
            <w:r>
              <w:rPr>
                <w:rFonts w:eastAsia="標楷體" w:hAnsi="標楷體"/>
                <w:w w:val="80"/>
                <w:kern w:val="0"/>
                <w:sz w:val="28"/>
                <w:szCs w:val="26"/>
              </w:rPr>
              <w:t>以下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）食品須保持於規定溫度</w:t>
            </w:r>
            <w:r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內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，且有溫度指示計及溫度紀錄表。</w:t>
            </w:r>
            <w:r w:rsidRPr="00737E54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熱藏溫度</w:t>
            </w:r>
            <w:r w:rsidRPr="00737E54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65</w:t>
            </w:r>
            <w:r w:rsidRPr="00737E54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℃以上</w:t>
            </w: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5E85A798" w14:textId="77777777" w:rsidR="009204FC" w:rsidRPr="00822107" w:rsidRDefault="009204FC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487B5E0A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D38E15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9204FC" w:rsidRPr="00247CC5" w14:paraId="0C70121A" w14:textId="77777777" w:rsidTr="00822107">
        <w:trPr>
          <w:cantSplit/>
          <w:trHeight w:val="292"/>
          <w:jc w:val="center"/>
        </w:trPr>
        <w:tc>
          <w:tcPr>
            <w:tcW w:w="831" w:type="dxa"/>
            <w:vMerge/>
            <w:noWrap/>
            <w:vAlign w:val="center"/>
          </w:tcPr>
          <w:p w14:paraId="0FE9A08F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both"/>
              <w:rPr>
                <w:rFonts w:eastAsia="標楷體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noWrap/>
            <w:vAlign w:val="center"/>
          </w:tcPr>
          <w:p w14:paraId="10C15882" w14:textId="77777777" w:rsidR="009204FC" w:rsidRPr="00802E50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802E50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1</w:t>
            </w: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0</w:t>
            </w:r>
          </w:p>
        </w:tc>
        <w:tc>
          <w:tcPr>
            <w:tcW w:w="7086" w:type="dxa"/>
            <w:tcBorders>
              <w:bottom w:val="nil"/>
            </w:tcBorders>
            <w:vAlign w:val="center"/>
          </w:tcPr>
          <w:p w14:paraId="646D1C6F" w14:textId="77777777" w:rsidR="009204FC" w:rsidRPr="00535AED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535AED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油煙應有適當之處理措施，避免油煙污染。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48E8CAC8" w14:textId="77777777" w:rsidR="009204FC" w:rsidRPr="00822107" w:rsidRDefault="009204FC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25B8292F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10B157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9204FC" w:rsidRPr="00247CC5" w14:paraId="394AC2E7" w14:textId="77777777" w:rsidTr="00822107">
        <w:trPr>
          <w:cantSplit/>
          <w:trHeight w:val="292"/>
          <w:jc w:val="center"/>
        </w:trPr>
        <w:tc>
          <w:tcPr>
            <w:tcW w:w="831" w:type="dxa"/>
            <w:vMerge/>
            <w:noWrap/>
            <w:vAlign w:val="center"/>
          </w:tcPr>
          <w:p w14:paraId="42732B77" w14:textId="77777777" w:rsidR="009204FC" w:rsidRPr="005B32C3" w:rsidRDefault="009204FC" w:rsidP="002565C0">
            <w:pPr>
              <w:widowControl/>
              <w:snapToGrid w:val="0"/>
              <w:spacing w:line="340" w:lineRule="exact"/>
              <w:ind w:left="113"/>
              <w:jc w:val="both"/>
              <w:rPr>
                <w:rFonts w:eastAsia="標楷體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noWrap/>
            <w:vAlign w:val="center"/>
          </w:tcPr>
          <w:p w14:paraId="57573AA9" w14:textId="77777777" w:rsidR="009204FC" w:rsidRPr="00802E50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802E50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1</w:t>
            </w: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1</w:t>
            </w:r>
          </w:p>
        </w:tc>
        <w:tc>
          <w:tcPr>
            <w:tcW w:w="7086" w:type="dxa"/>
            <w:vAlign w:val="center"/>
          </w:tcPr>
          <w:p w14:paraId="48725BB5" w14:textId="77777777" w:rsidR="009204FC" w:rsidRPr="00F80E58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食品、食品器具容器、包裝材料，不得直接接觸地面，以防污染食品。</w:t>
            </w:r>
          </w:p>
        </w:tc>
        <w:tc>
          <w:tcPr>
            <w:tcW w:w="567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66350153" w14:textId="77777777" w:rsidR="009204FC" w:rsidRPr="00822107" w:rsidRDefault="009204FC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1A80AD70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14:paraId="558A64D2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9204FC" w:rsidRPr="00247CC5" w14:paraId="07575F97" w14:textId="77777777" w:rsidTr="00822107">
        <w:trPr>
          <w:cantSplit/>
          <w:trHeight w:val="292"/>
          <w:jc w:val="center"/>
        </w:trPr>
        <w:tc>
          <w:tcPr>
            <w:tcW w:w="831" w:type="dxa"/>
            <w:vMerge/>
            <w:noWrap/>
            <w:vAlign w:val="center"/>
          </w:tcPr>
          <w:p w14:paraId="0423E001" w14:textId="77777777" w:rsidR="009204FC" w:rsidRPr="005B32C3" w:rsidRDefault="009204FC" w:rsidP="002565C0">
            <w:pPr>
              <w:widowControl/>
              <w:snapToGrid w:val="0"/>
              <w:spacing w:line="340" w:lineRule="exact"/>
              <w:ind w:left="113"/>
              <w:jc w:val="both"/>
              <w:rPr>
                <w:rFonts w:eastAsia="標楷體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noWrap/>
            <w:vAlign w:val="center"/>
          </w:tcPr>
          <w:p w14:paraId="6F552FCC" w14:textId="77777777" w:rsidR="009204FC" w:rsidRPr="00802E50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802E50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1</w:t>
            </w: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2</w:t>
            </w:r>
          </w:p>
        </w:tc>
        <w:tc>
          <w:tcPr>
            <w:tcW w:w="7086" w:type="dxa"/>
            <w:vAlign w:val="center"/>
          </w:tcPr>
          <w:p w14:paraId="3217901C" w14:textId="77777777" w:rsidR="009204FC" w:rsidRPr="00F80E58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使用</w:t>
            </w:r>
            <w:r w:rsidRPr="00E5024A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餐具、廚具等器具設備</w:t>
            </w: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是否</w:t>
            </w:r>
            <w:r w:rsidRPr="007A49C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有</w:t>
            </w:r>
            <w:r w:rsidRPr="007A49C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刮傷、磨損、龜裂及</w:t>
            </w:r>
            <w:r w:rsidRPr="007A49C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變色</w:t>
            </w: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情形。</w:t>
            </w:r>
          </w:p>
        </w:tc>
        <w:tc>
          <w:tcPr>
            <w:tcW w:w="567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4D004455" w14:textId="77777777" w:rsidR="009204FC" w:rsidRPr="00822107" w:rsidRDefault="009204FC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1E4A59A2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14:paraId="255D4CC8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9204FC" w:rsidRPr="00247CC5" w14:paraId="2C860347" w14:textId="77777777" w:rsidTr="00822107">
        <w:trPr>
          <w:cantSplit/>
          <w:trHeight w:val="160"/>
          <w:jc w:val="center"/>
        </w:trPr>
        <w:tc>
          <w:tcPr>
            <w:tcW w:w="831" w:type="dxa"/>
            <w:vMerge/>
            <w:noWrap/>
            <w:vAlign w:val="center"/>
          </w:tcPr>
          <w:p w14:paraId="3DFAC98B" w14:textId="77777777" w:rsidR="009204FC" w:rsidRPr="005B32C3" w:rsidRDefault="009204FC" w:rsidP="002565C0">
            <w:pPr>
              <w:widowControl/>
              <w:snapToGrid w:val="0"/>
              <w:spacing w:line="340" w:lineRule="exact"/>
              <w:ind w:left="113"/>
              <w:jc w:val="both"/>
              <w:rPr>
                <w:rFonts w:eastAsia="標楷體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noWrap/>
            <w:vAlign w:val="center"/>
          </w:tcPr>
          <w:p w14:paraId="5912C158" w14:textId="77777777" w:rsidR="009204FC" w:rsidRPr="00802E50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802E50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1</w:t>
            </w: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3</w:t>
            </w:r>
          </w:p>
        </w:tc>
        <w:tc>
          <w:tcPr>
            <w:tcW w:w="7086" w:type="dxa"/>
            <w:vAlign w:val="center"/>
          </w:tcPr>
          <w:p w14:paraId="3F9043BB" w14:textId="77777777" w:rsidR="009204FC" w:rsidRPr="00F80E58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刀具、砧板生熟食分開使用且保持乾淨。</w:t>
            </w:r>
          </w:p>
        </w:tc>
        <w:tc>
          <w:tcPr>
            <w:tcW w:w="567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1C8332F4" w14:textId="77777777" w:rsidR="009204FC" w:rsidRPr="00822107" w:rsidRDefault="009204FC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70468232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14:paraId="5BFDA3E9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9204FC" w:rsidRPr="00247CC5" w14:paraId="71E75294" w14:textId="77777777" w:rsidTr="00822107">
        <w:trPr>
          <w:cantSplit/>
          <w:trHeight w:val="265"/>
          <w:jc w:val="center"/>
        </w:trPr>
        <w:tc>
          <w:tcPr>
            <w:tcW w:w="831" w:type="dxa"/>
            <w:vMerge/>
            <w:noWrap/>
            <w:vAlign w:val="center"/>
          </w:tcPr>
          <w:p w14:paraId="2C388845" w14:textId="77777777" w:rsidR="009204FC" w:rsidRPr="005B32C3" w:rsidRDefault="009204FC" w:rsidP="002565C0">
            <w:pPr>
              <w:widowControl/>
              <w:snapToGrid w:val="0"/>
              <w:spacing w:line="340" w:lineRule="exact"/>
              <w:ind w:left="113"/>
              <w:jc w:val="both"/>
              <w:rPr>
                <w:rFonts w:eastAsia="標楷體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noWrap/>
            <w:vAlign w:val="center"/>
          </w:tcPr>
          <w:p w14:paraId="0FD091DE" w14:textId="77777777" w:rsidR="009204FC" w:rsidRPr="00802E50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802E50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1</w:t>
            </w: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4</w:t>
            </w:r>
          </w:p>
        </w:tc>
        <w:tc>
          <w:tcPr>
            <w:tcW w:w="7086" w:type="dxa"/>
            <w:vAlign w:val="center"/>
          </w:tcPr>
          <w:p w14:paraId="4F789A1C" w14:textId="77777777" w:rsidR="009204FC" w:rsidRPr="00F80E58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食物製備過程中無交叉</w:t>
            </w: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污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染情事。</w:t>
            </w:r>
          </w:p>
        </w:tc>
        <w:tc>
          <w:tcPr>
            <w:tcW w:w="567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60BD014E" w14:textId="77777777" w:rsidR="009204FC" w:rsidRPr="00822107" w:rsidRDefault="009204FC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4DE80512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14:paraId="5917676B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9204FC" w:rsidRPr="00247CC5" w14:paraId="6B45E23E" w14:textId="77777777" w:rsidTr="00822107">
        <w:trPr>
          <w:cantSplit/>
          <w:trHeight w:val="112"/>
          <w:jc w:val="center"/>
        </w:trPr>
        <w:tc>
          <w:tcPr>
            <w:tcW w:w="831" w:type="dxa"/>
            <w:vMerge/>
            <w:noWrap/>
            <w:vAlign w:val="center"/>
          </w:tcPr>
          <w:p w14:paraId="5257E862" w14:textId="77777777" w:rsidR="009204FC" w:rsidRPr="005B32C3" w:rsidRDefault="009204FC" w:rsidP="002565C0">
            <w:pPr>
              <w:widowControl/>
              <w:snapToGrid w:val="0"/>
              <w:spacing w:line="340" w:lineRule="exact"/>
              <w:ind w:left="113"/>
              <w:jc w:val="both"/>
              <w:rPr>
                <w:rFonts w:eastAsia="標楷體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noWrap/>
            <w:vAlign w:val="center"/>
          </w:tcPr>
          <w:p w14:paraId="117AD1BE" w14:textId="77777777" w:rsidR="009204FC" w:rsidRPr="00802E50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802E50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1</w:t>
            </w: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5</w:t>
            </w:r>
          </w:p>
        </w:tc>
        <w:tc>
          <w:tcPr>
            <w:tcW w:w="7086" w:type="dxa"/>
            <w:vAlign w:val="center"/>
          </w:tcPr>
          <w:p w14:paraId="2FCD2D35" w14:textId="77777777" w:rsidR="009204FC" w:rsidRPr="00F80E58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建立油炸油管理</w:t>
            </w: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：</w:t>
            </w:r>
            <w:r w:rsidRPr="00CF42E7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油炸用食用油總極性化合物達</w:t>
            </w:r>
            <w:r w:rsidRPr="00CF42E7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25%</w:t>
            </w:r>
            <w:r w:rsidRPr="00CF42E7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以上時，不得再予使用。</w:t>
            </w:r>
          </w:p>
        </w:tc>
        <w:tc>
          <w:tcPr>
            <w:tcW w:w="567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6D4C1328" w14:textId="77777777" w:rsidR="009204FC" w:rsidRPr="00822107" w:rsidRDefault="009204FC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1A87DB9F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14:paraId="6901206D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9204FC" w:rsidRPr="00247CC5" w14:paraId="41136791" w14:textId="77777777" w:rsidTr="00822107">
        <w:trPr>
          <w:cantSplit/>
          <w:trHeight w:val="112"/>
          <w:jc w:val="center"/>
        </w:trPr>
        <w:tc>
          <w:tcPr>
            <w:tcW w:w="831" w:type="dxa"/>
            <w:vMerge/>
            <w:noWrap/>
            <w:vAlign w:val="center"/>
          </w:tcPr>
          <w:p w14:paraId="73054CE5" w14:textId="77777777" w:rsidR="009204FC" w:rsidRPr="005B32C3" w:rsidRDefault="009204FC" w:rsidP="002565C0">
            <w:pPr>
              <w:widowControl/>
              <w:snapToGrid w:val="0"/>
              <w:spacing w:line="340" w:lineRule="exact"/>
              <w:ind w:left="113"/>
              <w:jc w:val="both"/>
              <w:rPr>
                <w:rFonts w:eastAsia="標楷體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noWrap/>
            <w:vAlign w:val="center"/>
          </w:tcPr>
          <w:p w14:paraId="2D63EE72" w14:textId="77777777" w:rsidR="009204FC" w:rsidRPr="00802E50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802E50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1</w:t>
            </w: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6</w:t>
            </w:r>
          </w:p>
        </w:tc>
        <w:tc>
          <w:tcPr>
            <w:tcW w:w="7086" w:type="dxa"/>
            <w:vAlign w:val="center"/>
          </w:tcPr>
          <w:p w14:paraId="6DBF4BA0" w14:textId="77777777" w:rsidR="009204FC" w:rsidRPr="00F80E58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冰杓應保持清潔，未使用時</w:t>
            </w:r>
            <w:r w:rsidRPr="00F80E5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應放</w:t>
            </w: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置有防止污染之措施容器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。</w:t>
            </w:r>
          </w:p>
        </w:tc>
        <w:tc>
          <w:tcPr>
            <w:tcW w:w="567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5EC52C83" w14:textId="77777777" w:rsidR="009204FC" w:rsidRPr="00822107" w:rsidRDefault="009204FC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4D49934D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14:paraId="1AA4D887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9204FC" w:rsidRPr="00247CC5" w14:paraId="5786163D" w14:textId="77777777" w:rsidTr="009204FC">
        <w:trPr>
          <w:cantSplit/>
          <w:trHeight w:val="112"/>
          <w:jc w:val="center"/>
        </w:trPr>
        <w:tc>
          <w:tcPr>
            <w:tcW w:w="831" w:type="dxa"/>
            <w:vMerge/>
            <w:noWrap/>
            <w:vAlign w:val="center"/>
          </w:tcPr>
          <w:p w14:paraId="20790C2E" w14:textId="77777777" w:rsidR="009204FC" w:rsidRPr="005B32C3" w:rsidRDefault="009204FC" w:rsidP="002565C0">
            <w:pPr>
              <w:widowControl/>
              <w:snapToGrid w:val="0"/>
              <w:spacing w:line="340" w:lineRule="exact"/>
              <w:ind w:left="113"/>
              <w:jc w:val="both"/>
              <w:rPr>
                <w:rFonts w:eastAsia="標楷體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noWrap/>
            <w:vAlign w:val="center"/>
          </w:tcPr>
          <w:p w14:paraId="5ED506C4" w14:textId="77777777" w:rsidR="009204FC" w:rsidRPr="00802E50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17</w:t>
            </w:r>
          </w:p>
        </w:tc>
        <w:tc>
          <w:tcPr>
            <w:tcW w:w="7086" w:type="dxa"/>
            <w:vAlign w:val="center"/>
          </w:tcPr>
          <w:p w14:paraId="2D71870A" w14:textId="77777777" w:rsidR="009204FC" w:rsidRPr="00F80E58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802E50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截油設施應經常</w:t>
            </w: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清理乾淨。</w:t>
            </w:r>
          </w:p>
        </w:tc>
        <w:tc>
          <w:tcPr>
            <w:tcW w:w="567" w:type="dxa"/>
            <w:tcBorders>
              <w:tl2br w:val="nil"/>
            </w:tcBorders>
            <w:noWrap/>
            <w:vAlign w:val="center"/>
          </w:tcPr>
          <w:p w14:paraId="77564B71" w14:textId="77777777" w:rsidR="009204FC" w:rsidRPr="00822107" w:rsidRDefault="009204FC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l2br w:val="nil"/>
            </w:tcBorders>
            <w:noWrap/>
            <w:vAlign w:val="center"/>
          </w:tcPr>
          <w:p w14:paraId="449932D3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14:paraId="443F9D65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9204FC" w:rsidRPr="00247CC5" w14:paraId="524E1B49" w14:textId="77777777" w:rsidTr="009204FC">
        <w:trPr>
          <w:cantSplit/>
          <w:trHeight w:val="112"/>
          <w:jc w:val="center"/>
        </w:trPr>
        <w:tc>
          <w:tcPr>
            <w:tcW w:w="831" w:type="dxa"/>
            <w:vMerge/>
            <w:noWrap/>
            <w:vAlign w:val="center"/>
          </w:tcPr>
          <w:p w14:paraId="4E10073D" w14:textId="77777777" w:rsidR="009204FC" w:rsidRPr="005B32C3" w:rsidRDefault="009204FC" w:rsidP="002565C0">
            <w:pPr>
              <w:widowControl/>
              <w:snapToGrid w:val="0"/>
              <w:spacing w:line="340" w:lineRule="exact"/>
              <w:ind w:left="113"/>
              <w:jc w:val="both"/>
              <w:rPr>
                <w:rFonts w:eastAsia="標楷體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noWrap/>
            <w:vAlign w:val="center"/>
          </w:tcPr>
          <w:p w14:paraId="57F28A46" w14:textId="77777777" w:rsidR="009204FC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18</w:t>
            </w:r>
          </w:p>
        </w:tc>
        <w:tc>
          <w:tcPr>
            <w:tcW w:w="7086" w:type="dxa"/>
            <w:vAlign w:val="center"/>
          </w:tcPr>
          <w:p w14:paraId="0EAF747A" w14:textId="77777777" w:rsidR="009204FC" w:rsidRPr="00802E50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9204FC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排水系統應完整暢通，排水溝應有攔截固體廢物之設施</w:t>
            </w:r>
            <w:r w:rsidRPr="009204FC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.</w:t>
            </w:r>
            <w:r w:rsidRPr="009204FC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。</w:t>
            </w:r>
          </w:p>
        </w:tc>
        <w:tc>
          <w:tcPr>
            <w:tcW w:w="567" w:type="dxa"/>
            <w:tcBorders>
              <w:tl2br w:val="nil"/>
            </w:tcBorders>
            <w:noWrap/>
            <w:vAlign w:val="center"/>
          </w:tcPr>
          <w:p w14:paraId="7C142603" w14:textId="77777777" w:rsidR="009204FC" w:rsidRPr="00822107" w:rsidRDefault="009204FC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l2br w:val="nil"/>
            </w:tcBorders>
            <w:noWrap/>
            <w:vAlign w:val="center"/>
          </w:tcPr>
          <w:p w14:paraId="2C033C0C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14:paraId="1323750C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9204FC" w:rsidRPr="00247CC5" w14:paraId="5E389AAF" w14:textId="77777777" w:rsidTr="00822107">
        <w:trPr>
          <w:cantSplit/>
          <w:trHeight w:val="112"/>
          <w:jc w:val="center"/>
        </w:trPr>
        <w:tc>
          <w:tcPr>
            <w:tcW w:w="831" w:type="dxa"/>
            <w:vMerge/>
            <w:noWrap/>
            <w:vAlign w:val="center"/>
          </w:tcPr>
          <w:p w14:paraId="197995C4" w14:textId="77777777" w:rsidR="009204FC" w:rsidRPr="005B32C3" w:rsidRDefault="009204FC" w:rsidP="002565C0">
            <w:pPr>
              <w:widowControl/>
              <w:snapToGrid w:val="0"/>
              <w:spacing w:line="340" w:lineRule="exact"/>
              <w:ind w:left="113"/>
              <w:jc w:val="both"/>
              <w:rPr>
                <w:rFonts w:eastAsia="標楷體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noWrap/>
            <w:vAlign w:val="center"/>
          </w:tcPr>
          <w:p w14:paraId="6873364D" w14:textId="77777777" w:rsidR="009204FC" w:rsidRDefault="009204FC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19</w:t>
            </w:r>
          </w:p>
        </w:tc>
        <w:tc>
          <w:tcPr>
            <w:tcW w:w="7086" w:type="dxa"/>
            <w:vAlign w:val="center"/>
          </w:tcPr>
          <w:p w14:paraId="26F7075C" w14:textId="77777777" w:rsidR="009204FC" w:rsidRPr="00802E50" w:rsidRDefault="009204FC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9204FC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作業場所之寵物應予管制。</w:t>
            </w:r>
          </w:p>
        </w:tc>
        <w:tc>
          <w:tcPr>
            <w:tcW w:w="567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6DE210A9" w14:textId="77777777" w:rsidR="009204FC" w:rsidRPr="00822107" w:rsidRDefault="009204FC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14A62519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14:paraId="44E9F3BE" w14:textId="77777777" w:rsidR="009204FC" w:rsidRPr="005B32C3" w:rsidRDefault="009204FC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</w:tbl>
    <w:p w14:paraId="73C71130" w14:textId="6B52DA12" w:rsidR="00006FC0" w:rsidRPr="009A5CA2" w:rsidRDefault="00FA1CD3" w:rsidP="009A5CA2">
      <w:pPr>
        <w:snapToGrid w:val="0"/>
        <w:jc w:val="center"/>
        <w:rPr>
          <w:rFonts w:ascii="標楷體" w:eastAsia="標楷體"/>
          <w:b/>
          <w:sz w:val="32"/>
          <w:szCs w:val="32"/>
        </w:rPr>
      </w:pPr>
      <w:r w:rsidRPr="00FA1CD3">
        <w:rPr>
          <w:rFonts w:ascii="標楷體" w:eastAsia="標楷體" w:hint="eastAsia"/>
          <w:b/>
          <w:sz w:val="32"/>
          <w:szCs w:val="32"/>
        </w:rPr>
        <w:lastRenderedPageBreak/>
        <w:t>臺南市政府衛生局11</w:t>
      </w:r>
      <w:r w:rsidR="002565C0">
        <w:rPr>
          <w:rFonts w:ascii="標楷體" w:eastAsia="標楷體" w:hint="eastAsia"/>
          <w:b/>
          <w:sz w:val="32"/>
          <w:szCs w:val="32"/>
        </w:rPr>
        <w:t>4</w:t>
      </w:r>
      <w:r w:rsidRPr="00FA1CD3">
        <w:rPr>
          <w:rFonts w:ascii="標楷體" w:eastAsia="標楷體" w:hint="eastAsia"/>
          <w:b/>
          <w:sz w:val="32"/>
          <w:szCs w:val="32"/>
        </w:rPr>
        <w:t>年度餐飲衛生管理分級評核衛生評核表</w:t>
      </w:r>
    </w:p>
    <w:tbl>
      <w:tblPr>
        <w:tblW w:w="11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1"/>
        <w:gridCol w:w="325"/>
        <w:gridCol w:w="5056"/>
        <w:gridCol w:w="2030"/>
        <w:gridCol w:w="567"/>
        <w:gridCol w:w="1134"/>
        <w:gridCol w:w="1134"/>
      </w:tblGrid>
      <w:tr w:rsidR="009A5CA2" w:rsidRPr="00247CC5" w14:paraId="1C8E7DB6" w14:textId="77777777" w:rsidTr="008C14D7">
        <w:trPr>
          <w:cantSplit/>
          <w:trHeight w:val="290"/>
          <w:jc w:val="center"/>
        </w:trPr>
        <w:tc>
          <w:tcPr>
            <w:tcW w:w="8242" w:type="dxa"/>
            <w:gridSpan w:val="4"/>
            <w:tcBorders>
              <w:right w:val="single" w:sz="4" w:space="0" w:color="auto"/>
            </w:tcBorders>
            <w:noWrap/>
            <w:vAlign w:val="bottom"/>
          </w:tcPr>
          <w:p w14:paraId="36EB5726" w14:textId="77777777" w:rsidR="009A5CA2" w:rsidRPr="00905ECB" w:rsidRDefault="009A5CA2" w:rsidP="008C14D7">
            <w:pPr>
              <w:snapToGrid w:val="0"/>
              <w:jc w:val="center"/>
              <w:rPr>
                <w:rFonts w:ascii="標楷體" w:eastAsia="標楷體"/>
                <w:b/>
                <w:w w:val="90"/>
                <w:sz w:val="28"/>
                <w:szCs w:val="28"/>
              </w:rPr>
            </w:pPr>
            <w:r w:rsidRPr="00905ECB">
              <w:rPr>
                <w:rFonts w:ascii="標楷體" w:eastAsia="標楷體"/>
                <w:b/>
                <w:w w:val="90"/>
                <w:sz w:val="28"/>
                <w:szCs w:val="28"/>
              </w:rPr>
              <w:t>項目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tl2br w:val="nil"/>
            </w:tcBorders>
            <w:noWrap/>
            <w:vAlign w:val="center"/>
          </w:tcPr>
          <w:p w14:paraId="7D7B1841" w14:textId="77777777" w:rsidR="009A5CA2" w:rsidRPr="00905ECB" w:rsidRDefault="009A5CA2" w:rsidP="008C14D7">
            <w:pPr>
              <w:snapToGrid w:val="0"/>
              <w:jc w:val="center"/>
              <w:rPr>
                <w:rFonts w:ascii="標楷體" w:eastAsia="標楷體"/>
                <w:b/>
                <w:w w:val="90"/>
                <w:sz w:val="28"/>
                <w:szCs w:val="28"/>
              </w:rPr>
            </w:pPr>
            <w:r w:rsidRPr="00905ECB">
              <w:rPr>
                <w:rFonts w:ascii="標楷體" w:eastAsia="標楷體" w:hint="eastAsia"/>
                <w:b/>
                <w:w w:val="90"/>
                <w:sz w:val="28"/>
                <w:szCs w:val="28"/>
              </w:rPr>
              <w:t>分數</w:t>
            </w:r>
          </w:p>
        </w:tc>
        <w:tc>
          <w:tcPr>
            <w:tcW w:w="1134" w:type="dxa"/>
            <w:tcBorders>
              <w:tl2br w:val="nil"/>
            </w:tcBorders>
            <w:noWrap/>
            <w:vAlign w:val="center"/>
          </w:tcPr>
          <w:p w14:paraId="765E7271" w14:textId="77777777" w:rsidR="009A5CA2" w:rsidRPr="00905ECB" w:rsidRDefault="009A5CA2" w:rsidP="008C14D7">
            <w:pPr>
              <w:snapToGrid w:val="0"/>
              <w:jc w:val="center"/>
              <w:rPr>
                <w:rFonts w:ascii="標楷體" w:eastAsia="標楷體"/>
                <w:b/>
                <w:w w:val="90"/>
                <w:sz w:val="28"/>
                <w:szCs w:val="28"/>
              </w:rPr>
            </w:pPr>
            <w:r w:rsidRPr="00905ECB">
              <w:rPr>
                <w:rFonts w:ascii="標楷體" w:eastAsia="標楷體" w:hint="eastAsia"/>
                <w:b/>
                <w:w w:val="90"/>
                <w:sz w:val="28"/>
                <w:szCs w:val="28"/>
              </w:rPr>
              <w:t>評核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14:paraId="20594A92" w14:textId="77777777" w:rsidR="009A5CA2" w:rsidRPr="00905ECB" w:rsidRDefault="009A5CA2" w:rsidP="008C14D7">
            <w:pPr>
              <w:snapToGrid w:val="0"/>
              <w:jc w:val="center"/>
              <w:rPr>
                <w:rFonts w:ascii="標楷體" w:eastAsia="標楷體"/>
                <w:b/>
                <w:w w:val="90"/>
                <w:sz w:val="28"/>
                <w:szCs w:val="28"/>
              </w:rPr>
            </w:pPr>
            <w:r w:rsidRPr="00905ECB">
              <w:rPr>
                <w:rFonts w:ascii="標楷體" w:eastAsia="標楷體" w:hint="eastAsia"/>
                <w:b/>
                <w:w w:val="90"/>
                <w:sz w:val="28"/>
                <w:szCs w:val="28"/>
              </w:rPr>
              <w:t>複　評</w:t>
            </w:r>
          </w:p>
        </w:tc>
      </w:tr>
      <w:tr w:rsidR="00FC3B66" w:rsidRPr="00247CC5" w14:paraId="34137ADA" w14:textId="77777777" w:rsidTr="00FC3B66">
        <w:trPr>
          <w:cantSplit/>
          <w:trHeight w:val="397"/>
          <w:jc w:val="center"/>
        </w:trPr>
        <w:tc>
          <w:tcPr>
            <w:tcW w:w="831" w:type="dxa"/>
            <w:vMerge w:val="restart"/>
            <w:tcBorders>
              <w:right w:val="single" w:sz="4" w:space="0" w:color="auto"/>
            </w:tcBorders>
            <w:noWrap/>
            <w:textDirection w:val="tbRlV"/>
            <w:vAlign w:val="center"/>
          </w:tcPr>
          <w:p w14:paraId="21796B36" w14:textId="77777777" w:rsidR="00FC3B66" w:rsidRPr="00A82BFB" w:rsidRDefault="00FC3B66" w:rsidP="00FC3B66">
            <w:pPr>
              <w:snapToGrid w:val="0"/>
              <w:spacing w:line="240" w:lineRule="exact"/>
              <w:ind w:left="113" w:right="113"/>
              <w:jc w:val="center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2C405" w14:textId="77777777" w:rsidR="00FC3B66" w:rsidRDefault="00FC3B66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2</w:t>
            </w:r>
            <w:r w:rsidR="00E5024A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0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BFA5" w14:textId="77777777" w:rsidR="00FC3B66" w:rsidRDefault="00FC3B66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工作或調理檯面、販賣售所之光線應保持</w:t>
            </w: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200</w:t>
            </w: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米燭光以上。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tl2br w:val="nil"/>
            </w:tcBorders>
            <w:noWrap/>
            <w:vAlign w:val="center"/>
          </w:tcPr>
          <w:p w14:paraId="3122EFE3" w14:textId="77777777" w:rsidR="00FC3B66" w:rsidRPr="00822107" w:rsidRDefault="00FC3B66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l2br w:val="nil"/>
            </w:tcBorders>
            <w:noWrap/>
            <w:vAlign w:val="center"/>
          </w:tcPr>
          <w:p w14:paraId="2459B43A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14:paraId="2063E9F7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C3B66" w:rsidRPr="00247CC5" w14:paraId="1C865E4E" w14:textId="77777777" w:rsidTr="00FC3B66">
        <w:trPr>
          <w:cantSplit/>
          <w:trHeight w:val="397"/>
          <w:jc w:val="center"/>
        </w:trPr>
        <w:tc>
          <w:tcPr>
            <w:tcW w:w="831" w:type="dxa"/>
            <w:vMerge/>
            <w:tcBorders>
              <w:right w:val="single" w:sz="4" w:space="0" w:color="auto"/>
            </w:tcBorders>
            <w:noWrap/>
            <w:textDirection w:val="tbRlV"/>
            <w:vAlign w:val="center"/>
          </w:tcPr>
          <w:p w14:paraId="6A5CDA07" w14:textId="77777777" w:rsidR="00FC3B66" w:rsidRPr="00A82BFB" w:rsidRDefault="00FC3B66" w:rsidP="00FC3B66">
            <w:pPr>
              <w:snapToGrid w:val="0"/>
              <w:spacing w:line="240" w:lineRule="exact"/>
              <w:ind w:left="113" w:right="113"/>
              <w:jc w:val="center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540C6" w14:textId="77777777" w:rsidR="00FC3B66" w:rsidRDefault="00FC3B66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2</w:t>
            </w:r>
            <w:r w:rsidR="00E5024A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1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9391" w14:textId="77777777" w:rsidR="00FC3B66" w:rsidRDefault="00FC3B66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7A49C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廢棄物</w:t>
            </w:r>
            <w:r w:rsidRPr="007A49C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(</w:t>
            </w:r>
            <w:r w:rsidRPr="007A49C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廚餘、</w:t>
            </w:r>
            <w:r w:rsidR="00D62FF0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逾</w:t>
            </w:r>
            <w:r w:rsidRPr="007A49C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期及回收產品等</w:t>
            </w:r>
            <w:r w:rsidRPr="007A49C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)</w:t>
            </w:r>
            <w:r w:rsidRPr="007A49C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是否專區貯放</w:t>
            </w: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tl2br w:val="nil"/>
            </w:tcBorders>
            <w:noWrap/>
            <w:vAlign w:val="center"/>
          </w:tcPr>
          <w:p w14:paraId="1E53FEE4" w14:textId="77777777" w:rsidR="00FC3B66" w:rsidRPr="00822107" w:rsidRDefault="00FC3B66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l2br w:val="nil"/>
            </w:tcBorders>
            <w:noWrap/>
            <w:vAlign w:val="center"/>
          </w:tcPr>
          <w:p w14:paraId="176622CF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14:paraId="44521898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C3B66" w:rsidRPr="00247CC5" w14:paraId="1B3A6542" w14:textId="77777777" w:rsidTr="00822107">
        <w:trPr>
          <w:cantSplit/>
          <w:trHeight w:val="290"/>
          <w:jc w:val="center"/>
        </w:trPr>
        <w:tc>
          <w:tcPr>
            <w:tcW w:w="831" w:type="dxa"/>
            <w:vMerge w:val="restart"/>
            <w:tcBorders>
              <w:right w:val="single" w:sz="4" w:space="0" w:color="auto"/>
            </w:tcBorders>
            <w:noWrap/>
            <w:textDirection w:val="tbRlV"/>
            <w:vAlign w:val="center"/>
          </w:tcPr>
          <w:p w14:paraId="69DC9D11" w14:textId="77777777" w:rsidR="00FC3B66" w:rsidRPr="00A82BFB" w:rsidRDefault="00FC3B66" w:rsidP="00FC3B66">
            <w:pPr>
              <w:snapToGrid w:val="0"/>
              <w:spacing w:line="240" w:lineRule="exact"/>
              <w:ind w:left="113" w:right="113"/>
              <w:jc w:val="center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  <w:r w:rsidRPr="00A82BFB">
              <w:rPr>
                <w:rFonts w:eastAsia="標楷體" w:hAnsi="標楷體"/>
                <w:b/>
                <w:kern w:val="0"/>
                <w:sz w:val="28"/>
                <w:szCs w:val="28"/>
              </w:rPr>
              <w:t>員工個人</w:t>
            </w:r>
            <w:r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br/>
            </w:r>
            <w:r w:rsidRPr="00A82BFB">
              <w:rPr>
                <w:rFonts w:eastAsia="標楷體" w:hAnsi="標楷體"/>
                <w:b/>
                <w:kern w:val="0"/>
                <w:sz w:val="28"/>
                <w:szCs w:val="28"/>
              </w:rPr>
              <w:t>衛生管理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280FF" w14:textId="77777777" w:rsidR="00FC3B66" w:rsidRPr="00B408CD" w:rsidRDefault="00FC3B66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B408CD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1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9F16" w14:textId="77777777" w:rsidR="00FC3B66" w:rsidRPr="00822107" w:rsidRDefault="00FC3B66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工作人員須穿戴整潔之工作衣帽，以防污染食品。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tl2br w:val="nil"/>
            </w:tcBorders>
            <w:noWrap/>
            <w:vAlign w:val="center"/>
          </w:tcPr>
          <w:p w14:paraId="5932F0C6" w14:textId="77777777" w:rsidR="00FC3B66" w:rsidRPr="00822107" w:rsidRDefault="00786662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l2br w:val="nil"/>
            </w:tcBorders>
            <w:noWrap/>
            <w:vAlign w:val="center"/>
          </w:tcPr>
          <w:p w14:paraId="124BB758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14:paraId="7DC57585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C3B66" w:rsidRPr="00247CC5" w14:paraId="786B5428" w14:textId="77777777" w:rsidTr="00822107">
        <w:trPr>
          <w:cantSplit/>
          <w:trHeight w:val="133"/>
          <w:jc w:val="center"/>
        </w:trPr>
        <w:tc>
          <w:tcPr>
            <w:tcW w:w="831" w:type="dxa"/>
            <w:vMerge/>
            <w:tcBorders>
              <w:right w:val="single" w:sz="4" w:space="0" w:color="auto"/>
            </w:tcBorders>
            <w:noWrap/>
            <w:textDirection w:val="tbRlV"/>
            <w:vAlign w:val="center"/>
          </w:tcPr>
          <w:p w14:paraId="2A4B44DB" w14:textId="77777777" w:rsidR="00FC3B66" w:rsidRPr="00A82BFB" w:rsidRDefault="00FC3B66" w:rsidP="008E4AD7">
            <w:pPr>
              <w:widowControl/>
              <w:snapToGrid w:val="0"/>
              <w:spacing w:line="240" w:lineRule="exact"/>
              <w:ind w:left="113" w:right="113"/>
              <w:jc w:val="center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D6206" w14:textId="77777777" w:rsidR="00FC3B66" w:rsidRPr="00B408CD" w:rsidRDefault="00FC3B66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B408CD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2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3933" w14:textId="77777777" w:rsidR="00FC3B66" w:rsidRPr="00F80E58" w:rsidRDefault="00FC3B66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工作人員</w:t>
            </w:r>
            <w:r>
              <w:rPr>
                <w:rFonts w:eastAsia="標楷體" w:hAnsi="標楷體"/>
                <w:w w:val="80"/>
                <w:kern w:val="0"/>
                <w:sz w:val="28"/>
                <w:szCs w:val="26"/>
              </w:rPr>
              <w:t>每年</w:t>
            </w:r>
            <w:r w:rsidR="00535AED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辦理</w:t>
            </w:r>
            <w:r w:rsidRPr="007434E4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健康檢查</w:t>
            </w:r>
            <w:r w:rsidR="00535AED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tl2br w:val="nil"/>
            </w:tcBorders>
            <w:noWrap/>
            <w:vAlign w:val="center"/>
          </w:tcPr>
          <w:p w14:paraId="038D3C23" w14:textId="77777777" w:rsidR="00FC3B66" w:rsidRPr="00E5024A" w:rsidRDefault="00E5024A" w:rsidP="002565C0">
            <w:pPr>
              <w:snapToGrid w:val="0"/>
              <w:spacing w:line="340" w:lineRule="exact"/>
              <w:jc w:val="center"/>
              <w:rPr>
                <w:rFonts w:eastAsia="標楷體"/>
                <w:color w:val="FF0000"/>
                <w:kern w:val="0"/>
                <w:sz w:val="28"/>
                <w:szCs w:val="28"/>
              </w:rPr>
            </w:pPr>
            <w:r w:rsidRPr="00E5024A">
              <w:rPr>
                <w:rFonts w:eastAsia="標楷體" w:hint="eastAsia"/>
                <w:color w:val="FF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l2br w:val="nil"/>
            </w:tcBorders>
            <w:noWrap/>
            <w:vAlign w:val="center"/>
          </w:tcPr>
          <w:p w14:paraId="5C48BFB0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14:paraId="6DEEACE2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C3B66" w:rsidRPr="00247CC5" w14:paraId="3912472C" w14:textId="77777777" w:rsidTr="00822107">
        <w:trPr>
          <w:cantSplit/>
          <w:trHeight w:val="397"/>
          <w:jc w:val="center"/>
        </w:trPr>
        <w:tc>
          <w:tcPr>
            <w:tcW w:w="831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48887EB0" w14:textId="77777777" w:rsidR="00FC3B66" w:rsidRPr="005B32C3" w:rsidRDefault="00FC3B66" w:rsidP="00A82BFB">
            <w:pPr>
              <w:snapToGrid w:val="0"/>
              <w:spacing w:line="240" w:lineRule="exact"/>
              <w:jc w:val="both"/>
              <w:rPr>
                <w:rFonts w:eastAsia="標楷體"/>
                <w:b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0FF07" w14:textId="77777777" w:rsidR="00FC3B66" w:rsidRPr="00B408CD" w:rsidRDefault="00FC3B66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B408CD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3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8843" w14:textId="77777777" w:rsidR="00FC3B66" w:rsidRPr="00822107" w:rsidRDefault="00FC3B66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工作人員於工作中不得有吸菸、嚼檳榔、隨地吐痰、抓頭、裸背等可能污染食品之行為。</w:t>
            </w:r>
          </w:p>
        </w:tc>
        <w:tc>
          <w:tcPr>
            <w:tcW w:w="567" w:type="dxa"/>
            <w:tcBorders>
              <w:left w:val="single" w:sz="4" w:space="0" w:color="auto"/>
              <w:tl2br w:val="nil"/>
            </w:tcBorders>
            <w:noWrap/>
            <w:vAlign w:val="center"/>
          </w:tcPr>
          <w:p w14:paraId="341C2837" w14:textId="77777777" w:rsidR="00FC3B66" w:rsidRPr="00822107" w:rsidRDefault="00FC3B66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l2br w:val="nil"/>
            </w:tcBorders>
            <w:noWrap/>
            <w:vAlign w:val="center"/>
          </w:tcPr>
          <w:p w14:paraId="373F9076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14:paraId="1C95C77A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C3B66" w:rsidRPr="00247CC5" w14:paraId="359750E8" w14:textId="77777777" w:rsidTr="00822107">
        <w:trPr>
          <w:cantSplit/>
          <w:trHeight w:val="204"/>
          <w:jc w:val="center"/>
        </w:trPr>
        <w:tc>
          <w:tcPr>
            <w:tcW w:w="831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D413123" w14:textId="77777777" w:rsidR="00FC3B66" w:rsidRPr="005B32C3" w:rsidRDefault="00FC3B66" w:rsidP="00A82BFB">
            <w:pPr>
              <w:snapToGrid w:val="0"/>
              <w:spacing w:line="240" w:lineRule="exact"/>
              <w:jc w:val="both"/>
              <w:rPr>
                <w:rFonts w:eastAsia="標楷體"/>
                <w:b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6D080" w14:textId="77777777" w:rsidR="00FC3B66" w:rsidRPr="00B408CD" w:rsidRDefault="00FC3B66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B408CD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4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8E99" w14:textId="77777777" w:rsidR="00FC3B66" w:rsidRPr="00822107" w:rsidRDefault="00FC3B66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保持良好衛生習慣，不蓄留指甲、塗指甲油及佩帶飾物，手部有傷口者不得調製食品。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3606418" w14:textId="77777777" w:rsidR="00FC3B66" w:rsidRPr="00822107" w:rsidRDefault="00FC3B66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73EC9E65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8572F0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C3B66" w:rsidRPr="00247CC5" w14:paraId="2AF06B87" w14:textId="77777777" w:rsidTr="00822107">
        <w:trPr>
          <w:cantSplit/>
          <w:trHeight w:val="282"/>
          <w:jc w:val="center"/>
        </w:trPr>
        <w:tc>
          <w:tcPr>
            <w:tcW w:w="831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7A775" w14:textId="77777777" w:rsidR="00FC3B66" w:rsidRPr="005B32C3" w:rsidRDefault="00FC3B66" w:rsidP="00A82BFB">
            <w:pPr>
              <w:snapToGrid w:val="0"/>
              <w:spacing w:line="240" w:lineRule="exact"/>
              <w:ind w:left="113"/>
              <w:jc w:val="both"/>
              <w:rPr>
                <w:rFonts w:eastAsia="標楷體"/>
                <w:b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FD873" w14:textId="77777777" w:rsidR="00FC3B66" w:rsidRPr="00B408CD" w:rsidRDefault="00FC3B66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B408CD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5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55F2" w14:textId="77777777" w:rsidR="00FC3B66" w:rsidRPr="00822107" w:rsidRDefault="00FC3B66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私人物品不得放置於食品作業</w:t>
            </w:r>
            <w:r w:rsidRPr="00F80E5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(</w:t>
            </w:r>
            <w:r w:rsidRPr="00F80E5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製備</w:t>
            </w:r>
            <w:r w:rsidRPr="00F80E5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)</w:t>
            </w:r>
            <w:r w:rsidRPr="00F80E5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場所。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5560F829" w14:textId="77777777" w:rsidR="00FC3B66" w:rsidRPr="00822107" w:rsidRDefault="00FC3B66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041D0F2B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14:paraId="69DBA907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C3B66" w:rsidRPr="00247CC5" w14:paraId="332E6275" w14:textId="77777777" w:rsidTr="00822107">
        <w:trPr>
          <w:cantSplit/>
          <w:trHeight w:val="231"/>
          <w:jc w:val="center"/>
        </w:trPr>
        <w:tc>
          <w:tcPr>
            <w:tcW w:w="831" w:type="dxa"/>
            <w:vMerge w:val="restart"/>
            <w:tcBorders>
              <w:top w:val="nil"/>
            </w:tcBorders>
            <w:noWrap/>
            <w:textDirection w:val="tbRlV"/>
            <w:vAlign w:val="center"/>
          </w:tcPr>
          <w:p w14:paraId="6459E8CA" w14:textId="77777777" w:rsidR="00FC3B66" w:rsidRPr="00A82BFB" w:rsidRDefault="00FC3B66" w:rsidP="008E4AD7">
            <w:pPr>
              <w:widowControl/>
              <w:snapToGrid w:val="0"/>
              <w:spacing w:line="240" w:lineRule="exact"/>
              <w:ind w:left="113" w:right="113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A82BFB">
              <w:rPr>
                <w:rFonts w:eastAsia="標楷體" w:hAnsi="標楷體"/>
                <w:b/>
                <w:kern w:val="0"/>
                <w:sz w:val="28"/>
                <w:szCs w:val="28"/>
              </w:rPr>
              <w:t>廁所衛</w:t>
            </w:r>
            <w:r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br/>
            </w:r>
            <w:r w:rsidRPr="00A82BFB">
              <w:rPr>
                <w:rFonts w:eastAsia="標楷體" w:hAnsi="標楷體"/>
                <w:b/>
                <w:kern w:val="0"/>
                <w:sz w:val="28"/>
                <w:szCs w:val="28"/>
              </w:rPr>
              <w:t>生管理</w:t>
            </w:r>
          </w:p>
        </w:tc>
        <w:tc>
          <w:tcPr>
            <w:tcW w:w="325" w:type="dxa"/>
            <w:tcBorders>
              <w:top w:val="nil"/>
            </w:tcBorders>
            <w:noWrap/>
            <w:vAlign w:val="center"/>
          </w:tcPr>
          <w:p w14:paraId="684489E9" w14:textId="77777777" w:rsidR="00FC3B66" w:rsidRPr="00B408CD" w:rsidRDefault="00FC3B66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B408CD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1</w:t>
            </w:r>
          </w:p>
        </w:tc>
        <w:tc>
          <w:tcPr>
            <w:tcW w:w="7086" w:type="dxa"/>
            <w:gridSpan w:val="2"/>
            <w:tcBorders>
              <w:top w:val="nil"/>
            </w:tcBorders>
            <w:vAlign w:val="center"/>
          </w:tcPr>
          <w:p w14:paraId="286BAB81" w14:textId="77777777" w:rsidR="00FC3B66" w:rsidRPr="00822107" w:rsidRDefault="00FC3B66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廁所通風良好</w:t>
            </w:r>
            <w:r w:rsidRPr="00F80E5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、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清潔無異味</w:t>
            </w:r>
            <w:r w:rsidRPr="00F80E5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，且地面保持乾燥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。</w:t>
            </w:r>
          </w:p>
        </w:tc>
        <w:tc>
          <w:tcPr>
            <w:tcW w:w="567" w:type="dxa"/>
            <w:tcBorders>
              <w:top w:val="nil"/>
            </w:tcBorders>
            <w:noWrap/>
            <w:vAlign w:val="center"/>
          </w:tcPr>
          <w:p w14:paraId="459F3101" w14:textId="77777777" w:rsidR="00FC3B66" w:rsidRPr="00822107" w:rsidRDefault="00FC3B66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noWrap/>
            <w:vAlign w:val="center"/>
          </w:tcPr>
          <w:p w14:paraId="0727D599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E3A0715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C3B66" w:rsidRPr="00247CC5" w14:paraId="093AD8E6" w14:textId="77777777" w:rsidTr="00822107">
        <w:trPr>
          <w:cantSplit/>
          <w:trHeight w:val="369"/>
          <w:jc w:val="center"/>
        </w:trPr>
        <w:tc>
          <w:tcPr>
            <w:tcW w:w="831" w:type="dxa"/>
            <w:vMerge/>
            <w:noWrap/>
            <w:vAlign w:val="center"/>
          </w:tcPr>
          <w:p w14:paraId="1583F454" w14:textId="77777777" w:rsidR="00FC3B66" w:rsidRPr="00A82BFB" w:rsidRDefault="00FC3B66" w:rsidP="00A82BFB">
            <w:pPr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noWrap/>
            <w:vAlign w:val="center"/>
          </w:tcPr>
          <w:p w14:paraId="0240FB7C" w14:textId="77777777" w:rsidR="00FC3B66" w:rsidRPr="00B408CD" w:rsidRDefault="00FC3B66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B408CD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2</w:t>
            </w:r>
          </w:p>
        </w:tc>
        <w:tc>
          <w:tcPr>
            <w:tcW w:w="7086" w:type="dxa"/>
            <w:gridSpan w:val="2"/>
            <w:vAlign w:val="center"/>
          </w:tcPr>
          <w:p w14:paraId="11FC63AB" w14:textId="77777777" w:rsidR="00FC3B66" w:rsidRPr="00822107" w:rsidRDefault="00FC3B66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設有洗手乳、沖洗</w:t>
            </w:r>
            <w:r w:rsidRPr="00822107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(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洗手</w:t>
            </w:r>
            <w:r w:rsidRPr="00822107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)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設備、擦手紙巾或電動烘手器</w:t>
            </w:r>
            <w:r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及</w:t>
            </w:r>
            <w:r w:rsidRPr="00F80E5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張貼正確洗手步驟告示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。</w:t>
            </w:r>
          </w:p>
        </w:tc>
        <w:tc>
          <w:tcPr>
            <w:tcW w:w="567" w:type="dxa"/>
            <w:noWrap/>
            <w:vAlign w:val="center"/>
          </w:tcPr>
          <w:p w14:paraId="1A8863A1" w14:textId="77777777" w:rsidR="00FC3B66" w:rsidRPr="00822107" w:rsidRDefault="00FC3B66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7D62CD0F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61B3C8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FC3B66" w:rsidRPr="00247CC5" w14:paraId="02EA8E42" w14:textId="77777777" w:rsidTr="00822107">
        <w:trPr>
          <w:cantSplit/>
          <w:trHeight w:val="369"/>
          <w:jc w:val="center"/>
        </w:trPr>
        <w:tc>
          <w:tcPr>
            <w:tcW w:w="831" w:type="dxa"/>
            <w:vMerge/>
            <w:noWrap/>
            <w:vAlign w:val="center"/>
          </w:tcPr>
          <w:p w14:paraId="319FAFD8" w14:textId="77777777" w:rsidR="00FC3B66" w:rsidRPr="00A82BFB" w:rsidRDefault="00FC3B66" w:rsidP="00A82BFB">
            <w:pPr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noWrap/>
            <w:vAlign w:val="center"/>
          </w:tcPr>
          <w:p w14:paraId="5629C576" w14:textId="77777777" w:rsidR="00FC3B66" w:rsidRPr="00B408CD" w:rsidRDefault="00FC3B66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B408CD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3</w:t>
            </w:r>
          </w:p>
        </w:tc>
        <w:tc>
          <w:tcPr>
            <w:tcW w:w="7086" w:type="dxa"/>
            <w:gridSpan w:val="2"/>
            <w:vAlign w:val="center"/>
          </w:tcPr>
          <w:p w14:paraId="1B893176" w14:textId="77777777" w:rsidR="00FC3B66" w:rsidRPr="00822107" w:rsidRDefault="00FC3B66" w:rsidP="002565C0">
            <w:pPr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廁所</w:t>
            </w:r>
            <w:r w:rsidRPr="00972E3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不得</w:t>
            </w:r>
            <w:r>
              <w:rPr>
                <w:rFonts w:eastAsia="標楷體" w:hAnsi="標楷體"/>
                <w:w w:val="80"/>
                <w:kern w:val="0"/>
                <w:sz w:val="28"/>
                <w:szCs w:val="26"/>
              </w:rPr>
              <w:t>直接</w:t>
            </w:r>
            <w:r w:rsidRPr="00972E3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正面開向食品作業場所</w:t>
            </w:r>
            <w:r w:rsidR="00535AED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。</w:t>
            </w:r>
          </w:p>
        </w:tc>
        <w:tc>
          <w:tcPr>
            <w:tcW w:w="567" w:type="dxa"/>
            <w:noWrap/>
            <w:vAlign w:val="center"/>
          </w:tcPr>
          <w:p w14:paraId="793B3D6D" w14:textId="77777777" w:rsidR="00FC3B66" w:rsidRPr="00822107" w:rsidRDefault="00FC3B66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70B07C53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9E7490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631D2" w:rsidRPr="00247CC5" w14:paraId="007B59E4" w14:textId="77777777" w:rsidTr="00822107">
        <w:trPr>
          <w:cantSplit/>
          <w:trHeight w:val="178"/>
          <w:jc w:val="center"/>
        </w:trPr>
        <w:tc>
          <w:tcPr>
            <w:tcW w:w="831" w:type="dxa"/>
            <w:vMerge w:val="restart"/>
            <w:tcBorders>
              <w:right w:val="single" w:sz="4" w:space="0" w:color="auto"/>
            </w:tcBorders>
            <w:noWrap/>
            <w:textDirection w:val="tbRlV"/>
            <w:vAlign w:val="center"/>
          </w:tcPr>
          <w:p w14:paraId="7B603A90" w14:textId="77777777" w:rsidR="008631D2" w:rsidRPr="00A82BFB" w:rsidRDefault="008631D2" w:rsidP="0099406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A82BFB">
              <w:rPr>
                <w:rFonts w:eastAsia="標楷體" w:hAnsi="標楷體"/>
                <w:b/>
                <w:kern w:val="0"/>
                <w:sz w:val="28"/>
                <w:szCs w:val="28"/>
              </w:rPr>
              <w:t>用餐場所</w:t>
            </w:r>
            <w:r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br/>
            </w:r>
            <w:r w:rsidRPr="00A82BFB">
              <w:rPr>
                <w:rFonts w:eastAsia="標楷體" w:hAnsi="標楷體"/>
                <w:b/>
                <w:kern w:val="0"/>
                <w:sz w:val="28"/>
                <w:szCs w:val="28"/>
              </w:rPr>
              <w:t>品質管理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3962F" w14:textId="77777777" w:rsidR="008631D2" w:rsidRPr="00B408CD" w:rsidRDefault="008631D2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B408CD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1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5AD2" w14:textId="77777777" w:rsidR="008631D2" w:rsidRPr="00F80E58" w:rsidRDefault="008631D2" w:rsidP="002565C0">
            <w:pPr>
              <w:widowControl/>
              <w:snapToGrid w:val="0"/>
              <w:spacing w:line="340" w:lineRule="exact"/>
              <w:jc w:val="both"/>
              <w:rPr>
                <w:rFonts w:eastAsia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地面、門窗、牆壁及天花板須堅固並保持整潔。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14:paraId="0DCA0AA6" w14:textId="77777777" w:rsidR="008631D2" w:rsidRPr="00822107" w:rsidRDefault="008631D2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1B074C69" w14:textId="77777777" w:rsidR="008631D2" w:rsidRPr="00247CC5" w:rsidRDefault="008631D2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20B2447" w14:textId="77777777" w:rsidR="008631D2" w:rsidRPr="00247CC5" w:rsidRDefault="008631D2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8631D2" w:rsidRPr="00247CC5" w14:paraId="795D655E" w14:textId="77777777" w:rsidTr="00822107">
        <w:trPr>
          <w:cantSplit/>
          <w:trHeight w:val="369"/>
          <w:jc w:val="center"/>
        </w:trPr>
        <w:tc>
          <w:tcPr>
            <w:tcW w:w="831" w:type="dxa"/>
            <w:vMerge/>
            <w:tcBorders>
              <w:right w:val="single" w:sz="4" w:space="0" w:color="auto"/>
            </w:tcBorders>
            <w:noWrap/>
            <w:vAlign w:val="bottom"/>
          </w:tcPr>
          <w:p w14:paraId="173425BF" w14:textId="77777777" w:rsidR="008631D2" w:rsidRPr="00A82BFB" w:rsidRDefault="008631D2" w:rsidP="00A82BFB">
            <w:pPr>
              <w:snapToGrid w:val="0"/>
              <w:spacing w:line="240" w:lineRule="exact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8D76A" w14:textId="77777777" w:rsidR="008631D2" w:rsidRPr="00B408CD" w:rsidRDefault="008631D2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B408CD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2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BB6" w14:textId="77777777" w:rsidR="008631D2" w:rsidRPr="00F80E58" w:rsidRDefault="008631D2" w:rsidP="002565C0">
            <w:pPr>
              <w:widowControl/>
              <w:snapToGrid w:val="0"/>
              <w:spacing w:line="340" w:lineRule="exact"/>
              <w:jc w:val="both"/>
              <w:rPr>
                <w:rFonts w:eastAsia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室內空氣流通、並設有防止病媒侵入之設施</w:t>
            </w:r>
            <w:r w:rsidRPr="009A5CA2">
              <w:rPr>
                <w:rFonts w:eastAsia="標楷體" w:hAnsi="標楷體"/>
                <w:w w:val="75"/>
                <w:kern w:val="0"/>
                <w:sz w:val="28"/>
                <w:szCs w:val="26"/>
              </w:rPr>
              <w:t>（如自動門、紗門、空氣簾）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14:paraId="646FFF19" w14:textId="77777777" w:rsidR="008631D2" w:rsidRPr="00822107" w:rsidRDefault="008631D2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379A5732" w14:textId="77777777" w:rsidR="008631D2" w:rsidRPr="00247CC5" w:rsidRDefault="008631D2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0FEF55" w14:textId="77777777" w:rsidR="008631D2" w:rsidRPr="00247CC5" w:rsidRDefault="008631D2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8631D2" w:rsidRPr="00247CC5" w14:paraId="74AC7408" w14:textId="77777777" w:rsidTr="00822107">
        <w:trPr>
          <w:cantSplit/>
          <w:trHeight w:val="192"/>
          <w:jc w:val="center"/>
        </w:trPr>
        <w:tc>
          <w:tcPr>
            <w:tcW w:w="831" w:type="dxa"/>
            <w:vMerge/>
            <w:tcBorders>
              <w:right w:val="single" w:sz="4" w:space="0" w:color="auto"/>
            </w:tcBorders>
            <w:noWrap/>
            <w:vAlign w:val="bottom"/>
          </w:tcPr>
          <w:p w14:paraId="0F06D105" w14:textId="77777777" w:rsidR="008631D2" w:rsidRPr="00A82BFB" w:rsidRDefault="008631D2" w:rsidP="00A82BFB">
            <w:pPr>
              <w:snapToGrid w:val="0"/>
              <w:spacing w:line="240" w:lineRule="exact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D68B0" w14:textId="77777777" w:rsidR="008631D2" w:rsidRPr="00B408CD" w:rsidRDefault="008631D2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B408CD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3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E06F" w14:textId="77777777" w:rsidR="008631D2" w:rsidRPr="00F80E58" w:rsidRDefault="008631D2" w:rsidP="002565C0">
            <w:pPr>
              <w:widowControl/>
              <w:snapToGrid w:val="0"/>
              <w:spacing w:line="340" w:lineRule="exact"/>
              <w:jc w:val="both"/>
              <w:rPr>
                <w:rFonts w:eastAsia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桌面椅面須保持清潔，不得有油污。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14:paraId="1DAFDA84" w14:textId="77777777" w:rsidR="008631D2" w:rsidRPr="00822107" w:rsidRDefault="008631D2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7E5ECBC5" w14:textId="77777777" w:rsidR="008631D2" w:rsidRPr="00247CC5" w:rsidRDefault="008631D2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5BC5242" w14:textId="77777777" w:rsidR="008631D2" w:rsidRPr="00247CC5" w:rsidRDefault="008631D2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8631D2" w:rsidRPr="00247CC5" w14:paraId="7293FF18" w14:textId="77777777" w:rsidTr="00822107">
        <w:trPr>
          <w:cantSplit/>
          <w:trHeight w:val="58"/>
          <w:jc w:val="center"/>
        </w:trPr>
        <w:tc>
          <w:tcPr>
            <w:tcW w:w="831" w:type="dxa"/>
            <w:vMerge/>
            <w:tcBorders>
              <w:right w:val="single" w:sz="4" w:space="0" w:color="auto"/>
            </w:tcBorders>
            <w:noWrap/>
            <w:vAlign w:val="bottom"/>
          </w:tcPr>
          <w:p w14:paraId="16EC50BE" w14:textId="77777777" w:rsidR="008631D2" w:rsidRPr="00A82BFB" w:rsidRDefault="008631D2" w:rsidP="00A82BFB">
            <w:pPr>
              <w:snapToGrid w:val="0"/>
              <w:spacing w:line="240" w:lineRule="exact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249FE" w14:textId="77777777" w:rsidR="008631D2" w:rsidRPr="00B408CD" w:rsidRDefault="008631D2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B408CD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4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34E5" w14:textId="77777777" w:rsidR="008631D2" w:rsidRPr="00F80E58" w:rsidRDefault="008631D2" w:rsidP="002565C0">
            <w:pPr>
              <w:widowControl/>
              <w:snapToGrid w:val="0"/>
              <w:spacing w:line="340" w:lineRule="exact"/>
              <w:jc w:val="both"/>
              <w:rPr>
                <w:rFonts w:eastAsia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/>
                <w:w w:val="80"/>
                <w:kern w:val="0"/>
                <w:sz w:val="28"/>
                <w:szCs w:val="26"/>
              </w:rPr>
              <w:t>餐具清潔</w:t>
            </w:r>
            <w:r w:rsidRPr="009A5CA2">
              <w:rPr>
                <w:rFonts w:eastAsia="標楷體" w:hAnsi="標楷體"/>
                <w:w w:val="75"/>
                <w:kern w:val="0"/>
                <w:sz w:val="28"/>
                <w:szCs w:val="26"/>
              </w:rPr>
              <w:t>（有無污點、水漬、發霉、清潔劑殘留）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D2301B2" w14:textId="77777777" w:rsidR="008631D2" w:rsidRPr="00822107" w:rsidRDefault="008631D2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5304E59A" w14:textId="77777777" w:rsidR="008631D2" w:rsidRPr="00247CC5" w:rsidRDefault="008631D2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E919E9" w14:textId="77777777" w:rsidR="008631D2" w:rsidRPr="00247CC5" w:rsidRDefault="008631D2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8631D2" w:rsidRPr="00247CC5" w14:paraId="6E666309" w14:textId="77777777" w:rsidTr="00822107">
        <w:trPr>
          <w:cantSplit/>
          <w:trHeight w:val="58"/>
          <w:jc w:val="center"/>
        </w:trPr>
        <w:tc>
          <w:tcPr>
            <w:tcW w:w="831" w:type="dxa"/>
            <w:vMerge/>
            <w:tcBorders>
              <w:right w:val="single" w:sz="4" w:space="0" w:color="auto"/>
            </w:tcBorders>
            <w:noWrap/>
            <w:vAlign w:val="bottom"/>
          </w:tcPr>
          <w:p w14:paraId="32AE3AE0" w14:textId="77777777" w:rsidR="008631D2" w:rsidRPr="00A82BFB" w:rsidRDefault="008631D2" w:rsidP="00A82BFB">
            <w:pPr>
              <w:snapToGrid w:val="0"/>
              <w:spacing w:line="240" w:lineRule="exact"/>
              <w:ind w:leftChars="47" w:left="113" w:firstLineChars="150" w:firstLine="330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5604A" w14:textId="77777777" w:rsidR="008631D2" w:rsidRPr="00B408CD" w:rsidRDefault="008631D2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5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EA93" w14:textId="77777777" w:rsidR="008631D2" w:rsidRPr="00F80E58" w:rsidRDefault="008631D2" w:rsidP="002565C0">
            <w:pPr>
              <w:widowControl/>
              <w:snapToGrid w:val="0"/>
              <w:spacing w:line="340" w:lineRule="exact"/>
              <w:jc w:val="both"/>
              <w:rPr>
                <w:rFonts w:eastAsia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已製備之菜餚有防塵、防異物侵入措施且貯存於適當溫度。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2602CE43" w14:textId="77777777" w:rsidR="008631D2" w:rsidRPr="00822107" w:rsidRDefault="008631D2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54AFB768" w14:textId="77777777" w:rsidR="008631D2" w:rsidRPr="00247CC5" w:rsidRDefault="008631D2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14:paraId="741BED2A" w14:textId="77777777" w:rsidR="008631D2" w:rsidRPr="00247CC5" w:rsidRDefault="008631D2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8631D2" w:rsidRPr="00247CC5" w14:paraId="58934274" w14:textId="77777777" w:rsidTr="00822107">
        <w:trPr>
          <w:cantSplit/>
          <w:trHeight w:val="58"/>
          <w:jc w:val="center"/>
        </w:trPr>
        <w:tc>
          <w:tcPr>
            <w:tcW w:w="831" w:type="dxa"/>
            <w:vMerge/>
            <w:tcBorders>
              <w:right w:val="single" w:sz="4" w:space="0" w:color="auto"/>
            </w:tcBorders>
            <w:noWrap/>
            <w:vAlign w:val="bottom"/>
          </w:tcPr>
          <w:p w14:paraId="68F236FE" w14:textId="77777777" w:rsidR="008631D2" w:rsidRPr="00A82BFB" w:rsidRDefault="008631D2" w:rsidP="00A82BFB">
            <w:pPr>
              <w:snapToGrid w:val="0"/>
              <w:spacing w:line="240" w:lineRule="exact"/>
              <w:ind w:leftChars="47" w:left="113" w:firstLineChars="150" w:firstLine="330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4AFAD" w14:textId="77777777" w:rsidR="008631D2" w:rsidRDefault="008631D2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6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4DED" w14:textId="77777777" w:rsidR="008631D2" w:rsidRPr="00E5024A" w:rsidRDefault="008631D2" w:rsidP="002565C0">
            <w:pPr>
              <w:widowControl/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E5024A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標示</w:t>
            </w:r>
            <w:r w:rsidR="00E5024A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應</w:t>
            </w:r>
            <w:r w:rsidRPr="00E5024A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符合食品安全管理法相關規定。</w:t>
            </w:r>
            <w:r w:rsidR="00CF4001" w:rsidRPr="00E5024A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(</w:t>
            </w:r>
            <w:r w:rsidR="00623119" w:rsidRPr="00E5024A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如豬牛</w:t>
            </w:r>
            <w:r w:rsidR="00F65C68" w:rsidRPr="00E5024A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肉</w:t>
            </w:r>
            <w:r w:rsidR="00623119" w:rsidRPr="00E5024A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原產地標示等</w:t>
            </w:r>
            <w:r w:rsidR="00CF4001" w:rsidRPr="00E5024A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3E6E3AEA" w14:textId="77777777" w:rsidR="008631D2" w:rsidRPr="00E5024A" w:rsidRDefault="008631D2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5024A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25D6F73B" w14:textId="77777777" w:rsidR="008631D2" w:rsidRPr="00247CC5" w:rsidRDefault="008631D2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14:paraId="42D74C34" w14:textId="77777777" w:rsidR="008631D2" w:rsidRPr="00247CC5" w:rsidRDefault="008631D2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C3B66" w:rsidRPr="00247CC5" w14:paraId="21330B42" w14:textId="77777777" w:rsidTr="00822107">
        <w:trPr>
          <w:cantSplit/>
          <w:trHeight w:val="235"/>
          <w:jc w:val="center"/>
        </w:trPr>
        <w:tc>
          <w:tcPr>
            <w:tcW w:w="831" w:type="dxa"/>
            <w:vMerge w:val="restart"/>
            <w:tcBorders>
              <w:right w:val="single" w:sz="4" w:space="0" w:color="auto"/>
            </w:tcBorders>
            <w:noWrap/>
            <w:textDirection w:val="tbRlV"/>
            <w:vAlign w:val="center"/>
          </w:tcPr>
          <w:p w14:paraId="246934A2" w14:textId="77777777" w:rsidR="00FC3B66" w:rsidRPr="00A82BFB" w:rsidRDefault="00FC3B66" w:rsidP="00A82BFB">
            <w:pPr>
              <w:snapToGrid w:val="0"/>
              <w:spacing w:line="240" w:lineRule="exact"/>
              <w:ind w:right="113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A82BFB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食材管理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4F22E" w14:textId="77777777" w:rsidR="00FC3B66" w:rsidRPr="00B408CD" w:rsidRDefault="00FC3B66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B408CD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1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CBEC" w14:textId="77777777" w:rsidR="00FC3B66" w:rsidRPr="00F80E58" w:rsidRDefault="00FC3B66" w:rsidP="002565C0">
            <w:pPr>
              <w:widowControl/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食材來源紀錄</w:t>
            </w:r>
            <w:r w:rsidR="00786662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（如：收據）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44EABDED" w14:textId="77777777" w:rsidR="00FC3B66" w:rsidRPr="00822107" w:rsidRDefault="00FC3B66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7C8518D7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14:paraId="1916F7F4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786662" w:rsidRPr="00247CC5" w14:paraId="2CC4CA69" w14:textId="77777777" w:rsidTr="00822107">
        <w:trPr>
          <w:cantSplit/>
          <w:trHeight w:val="189"/>
          <w:jc w:val="center"/>
        </w:trPr>
        <w:tc>
          <w:tcPr>
            <w:tcW w:w="831" w:type="dxa"/>
            <w:vMerge/>
            <w:tcBorders>
              <w:right w:val="single" w:sz="4" w:space="0" w:color="auto"/>
            </w:tcBorders>
            <w:noWrap/>
            <w:vAlign w:val="bottom"/>
          </w:tcPr>
          <w:p w14:paraId="3E439E9F" w14:textId="77777777" w:rsidR="00786662" w:rsidRPr="00A82BFB" w:rsidRDefault="00786662" w:rsidP="00A82BFB">
            <w:pPr>
              <w:snapToGrid w:val="0"/>
              <w:spacing w:line="240" w:lineRule="exact"/>
              <w:ind w:leftChars="47" w:left="113" w:firstLineChars="150" w:firstLine="330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903B7" w14:textId="77777777" w:rsidR="00786662" w:rsidRPr="00B408CD" w:rsidRDefault="00E5024A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2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06809" w14:textId="77777777" w:rsidR="00786662" w:rsidRPr="00F80E58" w:rsidRDefault="00786662" w:rsidP="002565C0">
            <w:pPr>
              <w:widowControl/>
              <w:snapToGrid w:val="0"/>
              <w:spacing w:line="340" w:lineRule="exact"/>
              <w:rPr>
                <w:rFonts w:eastAsia="標楷體"/>
                <w:w w:val="80"/>
                <w:kern w:val="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原料、半成品及包裝用品應分</w:t>
            </w:r>
            <w:r>
              <w:rPr>
                <w:rFonts w:eastAsia="標楷體" w:hAnsi="標楷體"/>
                <w:w w:val="80"/>
                <w:kern w:val="0"/>
                <w:sz w:val="28"/>
                <w:szCs w:val="26"/>
              </w:rPr>
              <w:t>門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別</w:t>
            </w:r>
            <w:r>
              <w:rPr>
                <w:rFonts w:eastAsia="標楷體" w:hAnsi="標楷體"/>
                <w:w w:val="80"/>
                <w:kern w:val="0"/>
                <w:sz w:val="28"/>
                <w:szCs w:val="26"/>
              </w:rPr>
              <w:t>類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妥善儲存且清楚標示</w:t>
            </w:r>
            <w:r>
              <w:rPr>
                <w:rFonts w:eastAsia="標楷體" w:hAnsi="標楷體"/>
                <w:w w:val="80"/>
                <w:kern w:val="0"/>
                <w:sz w:val="28"/>
                <w:szCs w:val="26"/>
              </w:rPr>
              <w:t>及遵守好先進先出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，並有</w:t>
            </w:r>
            <w:r>
              <w:rPr>
                <w:rFonts w:eastAsia="標楷體" w:hAnsi="標楷體"/>
                <w:w w:val="80"/>
                <w:kern w:val="0"/>
                <w:sz w:val="28"/>
                <w:szCs w:val="26"/>
              </w:rPr>
              <w:t>確實</w:t>
            </w:r>
            <w:r w:rsidRPr="00F80E58">
              <w:rPr>
                <w:rFonts w:eastAsia="標楷體" w:hAnsi="標楷體"/>
                <w:w w:val="80"/>
                <w:kern w:val="0"/>
                <w:sz w:val="28"/>
                <w:szCs w:val="26"/>
              </w:rPr>
              <w:t>紀錄。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3423F1F8" w14:textId="77777777" w:rsidR="00786662" w:rsidRPr="00382D48" w:rsidRDefault="00E5024A" w:rsidP="002565C0">
            <w:pPr>
              <w:snapToGrid w:val="0"/>
              <w:spacing w:line="340" w:lineRule="exact"/>
              <w:jc w:val="center"/>
              <w:rPr>
                <w:rFonts w:eastAsia="標楷體"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6206829F" w14:textId="77777777" w:rsidR="00786662" w:rsidRPr="00247CC5" w:rsidRDefault="00786662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14:paraId="2ECDEB33" w14:textId="77777777" w:rsidR="00786662" w:rsidRPr="00247CC5" w:rsidRDefault="00786662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786662" w:rsidRPr="00247CC5" w14:paraId="54EB5271" w14:textId="77777777" w:rsidTr="00005F25">
        <w:trPr>
          <w:cantSplit/>
          <w:trHeight w:val="137"/>
          <w:jc w:val="center"/>
        </w:trPr>
        <w:tc>
          <w:tcPr>
            <w:tcW w:w="831" w:type="dxa"/>
            <w:vMerge/>
            <w:tcBorders>
              <w:right w:val="single" w:sz="4" w:space="0" w:color="auto"/>
            </w:tcBorders>
            <w:noWrap/>
            <w:vAlign w:val="bottom"/>
          </w:tcPr>
          <w:p w14:paraId="1495F18B" w14:textId="77777777" w:rsidR="00786662" w:rsidRPr="00A82BFB" w:rsidRDefault="00786662" w:rsidP="00A82BFB">
            <w:pPr>
              <w:snapToGrid w:val="0"/>
              <w:spacing w:line="240" w:lineRule="exact"/>
              <w:ind w:leftChars="47" w:left="113" w:firstLineChars="150" w:firstLine="330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01B57" w14:textId="77777777" w:rsidR="00786662" w:rsidRPr="00B408CD" w:rsidRDefault="00E5024A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3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BB23" w14:textId="77777777" w:rsidR="00786662" w:rsidRPr="003A2B4D" w:rsidRDefault="00786662" w:rsidP="002565C0">
            <w:pPr>
              <w:widowControl/>
              <w:snapToGrid w:val="0"/>
              <w:spacing w:line="340" w:lineRule="exact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3A2B4D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倉儲過程中，應定期檢查，並確實記錄；有異狀時，應立即處理，確保原材料、半成品及成品之品質及衛生。</w:t>
            </w:r>
            <w:r w:rsidRPr="003A2B4D">
              <w:rPr>
                <w:rFonts w:eastAsia="標楷體" w:hAnsi="標楷體"/>
                <w:w w:val="80"/>
                <w:kern w:val="0"/>
                <w:sz w:val="28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7FE90215" w14:textId="77777777" w:rsidR="00786662" w:rsidRPr="00822107" w:rsidRDefault="00786662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2901CDB3" w14:textId="77777777" w:rsidR="00786662" w:rsidRPr="00247CC5" w:rsidRDefault="00786662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14:paraId="453D1F6C" w14:textId="77777777" w:rsidR="00786662" w:rsidRPr="00247CC5" w:rsidRDefault="00786662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C3B66" w:rsidRPr="00247CC5" w14:paraId="752A7AED" w14:textId="77777777" w:rsidTr="00822107">
        <w:trPr>
          <w:cantSplit/>
          <w:trHeight w:val="84"/>
          <w:jc w:val="center"/>
        </w:trPr>
        <w:tc>
          <w:tcPr>
            <w:tcW w:w="831" w:type="dxa"/>
            <w:vMerge/>
            <w:tcBorders>
              <w:right w:val="single" w:sz="4" w:space="0" w:color="auto"/>
            </w:tcBorders>
            <w:noWrap/>
            <w:vAlign w:val="bottom"/>
          </w:tcPr>
          <w:p w14:paraId="62C69B94" w14:textId="77777777" w:rsidR="00FC3B66" w:rsidRPr="00A82BFB" w:rsidRDefault="00FC3B66" w:rsidP="00A82BFB">
            <w:pPr>
              <w:snapToGrid w:val="0"/>
              <w:spacing w:line="240" w:lineRule="exact"/>
              <w:ind w:leftChars="47" w:left="113" w:firstLineChars="150" w:firstLine="330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B777F" w14:textId="77777777" w:rsidR="00FC3B66" w:rsidRPr="00B408CD" w:rsidRDefault="00E5024A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4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3136" w14:textId="77777777" w:rsidR="00FC3B66" w:rsidRPr="00F80E58" w:rsidRDefault="00FC3B66" w:rsidP="002565C0">
            <w:pPr>
              <w:widowControl/>
              <w:snapToGrid w:val="0"/>
              <w:spacing w:line="340" w:lineRule="exact"/>
              <w:jc w:val="both"/>
              <w:rPr>
                <w:rFonts w:eastAsia="標楷體"/>
                <w:w w:val="80"/>
                <w:sz w:val="28"/>
                <w:szCs w:val="26"/>
              </w:rPr>
            </w:pPr>
            <w:r w:rsidRPr="00F80E58">
              <w:rPr>
                <w:rFonts w:eastAsia="標楷體" w:hAnsi="標楷體"/>
                <w:w w:val="80"/>
                <w:sz w:val="28"/>
                <w:szCs w:val="26"/>
              </w:rPr>
              <w:t>食品未逾有效日期。</w:t>
            </w:r>
            <w:r w:rsidR="003253F4" w:rsidRPr="00382D48">
              <w:rPr>
                <w:rFonts w:ascii="標楷體" w:eastAsia="標楷體" w:hAnsi="標楷體" w:hint="eastAsia"/>
                <w:b/>
                <w:bCs/>
                <w:w w:val="80"/>
                <w:sz w:val="28"/>
                <w:szCs w:val="26"/>
                <w:highlight w:val="yellow"/>
              </w:rPr>
              <w:t>(發現逾期食材原料即不得參加評核)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275091A7" w14:textId="77777777" w:rsidR="00FC3B66" w:rsidRPr="00E5024A" w:rsidRDefault="00786662" w:rsidP="002565C0">
            <w:pPr>
              <w:snapToGrid w:val="0"/>
              <w:spacing w:line="340" w:lineRule="exact"/>
              <w:jc w:val="center"/>
              <w:rPr>
                <w:rFonts w:eastAsia="標楷體"/>
                <w:color w:val="FF0000"/>
                <w:kern w:val="0"/>
                <w:sz w:val="28"/>
                <w:szCs w:val="28"/>
              </w:rPr>
            </w:pPr>
            <w:r w:rsidRPr="00E5024A">
              <w:rPr>
                <w:rFonts w:eastAsia="標楷體" w:hint="eastAsia"/>
                <w:color w:val="FF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58F06D84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14:paraId="1AA63420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C3B66" w:rsidRPr="00247CC5" w14:paraId="061BD954" w14:textId="77777777" w:rsidTr="00822107">
        <w:trPr>
          <w:cantSplit/>
          <w:trHeight w:val="322"/>
          <w:jc w:val="center"/>
        </w:trPr>
        <w:tc>
          <w:tcPr>
            <w:tcW w:w="831" w:type="dxa"/>
            <w:vMerge w:val="restart"/>
            <w:tcBorders>
              <w:right w:val="single" w:sz="4" w:space="0" w:color="auto"/>
            </w:tcBorders>
            <w:noWrap/>
            <w:textDirection w:val="tbRlV"/>
            <w:vAlign w:val="center"/>
          </w:tcPr>
          <w:p w14:paraId="79BAC4FD" w14:textId="77777777" w:rsidR="00FC3B66" w:rsidRPr="00A82BFB" w:rsidRDefault="00FC3B66" w:rsidP="0099406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A82BFB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水源</w:t>
            </w:r>
            <w:r>
              <w:rPr>
                <w:rFonts w:eastAsia="標楷體" w:hAnsi="標楷體"/>
                <w:b/>
                <w:kern w:val="0"/>
                <w:sz w:val="28"/>
                <w:szCs w:val="28"/>
              </w:rPr>
              <w:br/>
            </w:r>
            <w:r w:rsidRPr="00A82BFB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清潔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41786" w14:textId="77777777" w:rsidR="00FC3B66" w:rsidRPr="00B408CD" w:rsidRDefault="00FC3B66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B408CD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1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1BAA" w14:textId="77777777" w:rsidR="00FC3B66" w:rsidRPr="0044038A" w:rsidRDefault="00FC3B66" w:rsidP="002565C0">
            <w:pPr>
              <w:widowControl/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sz w:val="28"/>
                <w:szCs w:val="26"/>
              </w:rPr>
            </w:pPr>
            <w:r w:rsidRPr="0044038A">
              <w:rPr>
                <w:rFonts w:eastAsia="標楷體" w:hAnsi="標楷體"/>
                <w:w w:val="80"/>
                <w:sz w:val="28"/>
                <w:szCs w:val="26"/>
              </w:rPr>
              <w:t>蓄水池（塔、槽）清理紀錄。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71DD1422" w14:textId="77777777" w:rsidR="00FC3B66" w:rsidRPr="00822107" w:rsidRDefault="00FC3B66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495A5237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14:paraId="2910D72E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C3B66" w:rsidRPr="00247CC5" w14:paraId="7D4040E2" w14:textId="77777777" w:rsidTr="00822107">
        <w:trPr>
          <w:cantSplit/>
          <w:trHeight w:val="316"/>
          <w:jc w:val="center"/>
        </w:trPr>
        <w:tc>
          <w:tcPr>
            <w:tcW w:w="831" w:type="dxa"/>
            <w:vMerge/>
            <w:tcBorders>
              <w:right w:val="single" w:sz="4" w:space="0" w:color="auto"/>
            </w:tcBorders>
            <w:noWrap/>
            <w:textDirection w:val="tbRlV"/>
            <w:vAlign w:val="center"/>
          </w:tcPr>
          <w:p w14:paraId="756D2848" w14:textId="77777777" w:rsidR="00FC3B66" w:rsidRPr="00A82BFB" w:rsidRDefault="00FC3B66" w:rsidP="0099406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F37E8" w14:textId="77777777" w:rsidR="00FC3B66" w:rsidRPr="00B408CD" w:rsidRDefault="00FC3B66" w:rsidP="002565C0">
            <w:pPr>
              <w:snapToGrid w:val="0"/>
              <w:spacing w:line="340" w:lineRule="exact"/>
              <w:jc w:val="center"/>
              <w:rPr>
                <w:rFonts w:eastAsia="標楷體" w:hAnsi="標楷體"/>
                <w:w w:val="80"/>
                <w:kern w:val="0"/>
                <w:sz w:val="28"/>
                <w:szCs w:val="26"/>
              </w:rPr>
            </w:pPr>
            <w:r w:rsidRPr="00B408CD">
              <w:rPr>
                <w:rFonts w:eastAsia="標楷體" w:hAnsi="標楷體" w:hint="eastAsia"/>
                <w:w w:val="80"/>
                <w:kern w:val="0"/>
                <w:sz w:val="28"/>
                <w:szCs w:val="26"/>
              </w:rPr>
              <w:t>2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B2E6" w14:textId="77777777" w:rsidR="00FC3B66" w:rsidRPr="0044038A" w:rsidRDefault="00FC3B66" w:rsidP="002565C0">
            <w:pPr>
              <w:widowControl/>
              <w:snapToGrid w:val="0"/>
              <w:spacing w:line="340" w:lineRule="exact"/>
              <w:jc w:val="both"/>
              <w:rPr>
                <w:rFonts w:eastAsia="標楷體" w:hAnsi="標楷體"/>
                <w:w w:val="80"/>
                <w:sz w:val="28"/>
                <w:szCs w:val="26"/>
              </w:rPr>
            </w:pPr>
            <w:r w:rsidRPr="0044038A">
              <w:rPr>
                <w:rFonts w:eastAsia="標楷體" w:hAnsi="標楷體"/>
                <w:w w:val="80"/>
                <w:sz w:val="28"/>
                <w:szCs w:val="26"/>
              </w:rPr>
              <w:t>用水及冰塊，應符合飲用水水質標準。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6DDBDF85" w14:textId="77777777" w:rsidR="00FC3B66" w:rsidRPr="00822107" w:rsidRDefault="00FC3B66" w:rsidP="002565C0">
            <w:pPr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2107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noWrap/>
            <w:vAlign w:val="center"/>
          </w:tcPr>
          <w:p w14:paraId="271AD379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14:paraId="4B2FA0FF" w14:textId="77777777" w:rsidR="00FC3B66" w:rsidRPr="00247CC5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C3B66" w:rsidRPr="00FC3B66" w14:paraId="5515FABD" w14:textId="77777777" w:rsidTr="00FC3B66">
        <w:trPr>
          <w:cantSplit/>
          <w:trHeight w:val="180"/>
          <w:jc w:val="center"/>
        </w:trPr>
        <w:tc>
          <w:tcPr>
            <w:tcW w:w="8242" w:type="dxa"/>
            <w:gridSpan w:val="4"/>
            <w:noWrap/>
            <w:vAlign w:val="center"/>
          </w:tcPr>
          <w:p w14:paraId="25060DAC" w14:textId="77777777" w:rsidR="00FC3B66" w:rsidRPr="00FC3B66" w:rsidRDefault="00FC3B66" w:rsidP="002565C0">
            <w:pPr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C3B66">
              <w:rPr>
                <w:rFonts w:ascii="標楷體" w:eastAsia="標楷體" w:hint="eastAsia"/>
                <w:sz w:val="28"/>
                <w:szCs w:val="28"/>
              </w:rPr>
              <w:t>合計</w:t>
            </w:r>
          </w:p>
        </w:tc>
        <w:tc>
          <w:tcPr>
            <w:tcW w:w="567" w:type="dxa"/>
            <w:vAlign w:val="center"/>
          </w:tcPr>
          <w:p w14:paraId="744744CA" w14:textId="77777777" w:rsidR="00FC3B66" w:rsidRPr="00FC3B66" w:rsidRDefault="00FC3B66" w:rsidP="002565C0">
            <w:pPr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C3B66">
              <w:rPr>
                <w:rFonts w:ascii="標楷體" w:eastAsia="標楷體" w:hint="eastAsia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14:paraId="6D26FA42" w14:textId="77777777" w:rsidR="00FC3B66" w:rsidRPr="00FC3B66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5BA001" w14:textId="77777777" w:rsidR="00FC3B66" w:rsidRPr="00FC3B66" w:rsidRDefault="00FC3B66" w:rsidP="002565C0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FC3B66" w:rsidRPr="00247CC5" w14:paraId="3BA32019" w14:textId="77777777" w:rsidTr="00822107">
        <w:trPr>
          <w:cantSplit/>
          <w:trHeight w:val="794"/>
          <w:jc w:val="center"/>
        </w:trPr>
        <w:tc>
          <w:tcPr>
            <w:tcW w:w="6212" w:type="dxa"/>
            <w:gridSpan w:val="3"/>
            <w:noWrap/>
          </w:tcPr>
          <w:p w14:paraId="5293D73B" w14:textId="77777777" w:rsidR="00FC3B66" w:rsidRPr="00134D7D" w:rsidRDefault="00FC3B66" w:rsidP="009D3740">
            <w:pPr>
              <w:snapToGrid w:val="0"/>
              <w:jc w:val="both"/>
              <w:rPr>
                <w:rFonts w:ascii="標楷體" w:eastAsia="標楷體"/>
                <w:sz w:val="26"/>
                <w:szCs w:val="26"/>
              </w:rPr>
            </w:pPr>
            <w:r w:rsidRPr="00134D7D">
              <w:rPr>
                <w:rFonts w:ascii="標楷體" w:eastAsia="標楷體" w:hint="eastAsia"/>
                <w:sz w:val="26"/>
                <w:szCs w:val="26"/>
              </w:rPr>
              <w:t>評分人員簽名：</w:t>
            </w:r>
          </w:p>
          <w:p w14:paraId="0CB4E0A8" w14:textId="77777777" w:rsidR="00FC3B66" w:rsidRPr="00134D7D" w:rsidRDefault="00FC3B66" w:rsidP="009D3740">
            <w:pPr>
              <w:snapToGrid w:val="0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865" w:type="dxa"/>
            <w:gridSpan w:val="4"/>
          </w:tcPr>
          <w:p w14:paraId="121B47EE" w14:textId="77777777" w:rsidR="00FC3B66" w:rsidRPr="00134D7D" w:rsidRDefault="00FC3B66" w:rsidP="009D3740">
            <w:pPr>
              <w:snapToGrid w:val="0"/>
              <w:jc w:val="both"/>
              <w:rPr>
                <w:rFonts w:ascii="標楷體" w:eastAsia="標楷體"/>
                <w:sz w:val="26"/>
                <w:szCs w:val="26"/>
              </w:rPr>
            </w:pPr>
            <w:r w:rsidRPr="00134D7D">
              <w:rPr>
                <w:rFonts w:ascii="標楷體" w:eastAsia="標楷體" w:hint="eastAsia"/>
                <w:sz w:val="26"/>
                <w:szCs w:val="26"/>
              </w:rPr>
              <w:t>業者簽章：</w:t>
            </w:r>
          </w:p>
        </w:tc>
      </w:tr>
      <w:tr w:rsidR="00FC3B66" w:rsidRPr="00247CC5" w14:paraId="7DE0E4F6" w14:textId="77777777" w:rsidTr="00BC09C0">
        <w:trPr>
          <w:cantSplit/>
          <w:trHeight w:val="850"/>
          <w:jc w:val="center"/>
        </w:trPr>
        <w:tc>
          <w:tcPr>
            <w:tcW w:w="11077" w:type="dxa"/>
            <w:gridSpan w:val="7"/>
            <w:noWrap/>
          </w:tcPr>
          <w:p w14:paraId="7C13201E" w14:textId="77777777" w:rsidR="00FC3B66" w:rsidRPr="00134D7D" w:rsidRDefault="00FC3B66" w:rsidP="00434804">
            <w:pPr>
              <w:snapToGrid w:val="0"/>
              <w:spacing w:line="3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134D7D">
              <w:rPr>
                <w:rFonts w:ascii="標楷體" w:eastAsia="標楷體" w:hint="eastAsia"/>
                <w:sz w:val="26"/>
                <w:szCs w:val="26"/>
              </w:rPr>
              <w:t>評核建議事項（不列入缺失扣分）：</w:t>
            </w:r>
          </w:p>
          <w:p w14:paraId="04C41238" w14:textId="77777777" w:rsidR="00FC3B66" w:rsidRDefault="00FC3B66" w:rsidP="00434804">
            <w:pPr>
              <w:snapToGrid w:val="0"/>
              <w:spacing w:line="3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  <w:p w14:paraId="70FB906F" w14:textId="77777777" w:rsidR="00FC3B66" w:rsidRPr="00134D7D" w:rsidRDefault="00FC3B66" w:rsidP="00434804">
            <w:pPr>
              <w:snapToGrid w:val="0"/>
              <w:spacing w:line="3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3B66" w:rsidRPr="00247CC5" w14:paraId="6815646B" w14:textId="77777777" w:rsidTr="00BC09C0">
        <w:trPr>
          <w:cantSplit/>
          <w:trHeight w:val="850"/>
          <w:jc w:val="center"/>
        </w:trPr>
        <w:tc>
          <w:tcPr>
            <w:tcW w:w="11077" w:type="dxa"/>
            <w:gridSpan w:val="7"/>
            <w:noWrap/>
          </w:tcPr>
          <w:p w14:paraId="37BCAE46" w14:textId="77777777" w:rsidR="00FC3B66" w:rsidRPr="00134D7D" w:rsidRDefault="00FC3B66" w:rsidP="00434804">
            <w:pPr>
              <w:snapToGrid w:val="0"/>
              <w:spacing w:line="3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134D7D">
              <w:rPr>
                <w:rFonts w:ascii="標楷體" w:eastAsia="標楷體" w:hint="eastAsia"/>
                <w:sz w:val="26"/>
                <w:szCs w:val="26"/>
              </w:rPr>
              <w:t>抽驗複評建議事項（不列入缺失扣分）：</w:t>
            </w:r>
          </w:p>
          <w:p w14:paraId="5C76857A" w14:textId="77777777" w:rsidR="00FC3B66" w:rsidRDefault="00FC3B66" w:rsidP="00434804">
            <w:pPr>
              <w:snapToGrid w:val="0"/>
              <w:spacing w:line="3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  <w:p w14:paraId="49EB6F30" w14:textId="77777777" w:rsidR="00FC3B66" w:rsidRPr="00134D7D" w:rsidRDefault="00FC3B66" w:rsidP="00434804">
            <w:pPr>
              <w:snapToGrid w:val="0"/>
              <w:spacing w:line="3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3B66" w:rsidRPr="00247CC5" w14:paraId="2E0B79D9" w14:textId="77777777" w:rsidTr="00BC09C0">
        <w:trPr>
          <w:cantSplit/>
          <w:trHeight w:val="327"/>
          <w:jc w:val="center"/>
        </w:trPr>
        <w:tc>
          <w:tcPr>
            <w:tcW w:w="11077" w:type="dxa"/>
            <w:gridSpan w:val="7"/>
            <w:noWrap/>
          </w:tcPr>
          <w:p w14:paraId="17BA50DD" w14:textId="77777777" w:rsidR="00FC3B66" w:rsidRPr="009204FC" w:rsidRDefault="00FC3B66" w:rsidP="009204FC">
            <w:pPr>
              <w:snapToGrid w:val="0"/>
              <w:spacing w:line="260" w:lineRule="exact"/>
              <w:ind w:left="960" w:hangingChars="400" w:hanging="9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905ECB">
              <w:rPr>
                <w:rFonts w:ascii="標楷體" w:eastAsia="標楷體" w:hint="eastAsia"/>
              </w:rPr>
              <w:t>備註：</w:t>
            </w:r>
            <w:r w:rsidRPr="009204FC">
              <w:rPr>
                <w:rFonts w:ascii="標楷體" w:eastAsia="標楷體" w:hint="eastAsia"/>
                <w:sz w:val="28"/>
                <w:szCs w:val="28"/>
              </w:rPr>
              <w:t>1.</w:t>
            </w:r>
            <w:r w:rsidRPr="009204FC">
              <w:rPr>
                <w:rFonts w:ascii="標楷體" w:eastAsia="標楷體" w:hAnsi="標楷體"/>
                <w:sz w:val="28"/>
                <w:szCs w:val="28"/>
              </w:rPr>
              <w:t>廢食用油履歷</w:t>
            </w:r>
            <w:r w:rsidRPr="009204FC">
              <w:rPr>
                <w:rFonts w:ascii="標楷體" w:eastAsia="標楷體" w:hAnsi="標楷體" w:hint="eastAsia"/>
                <w:sz w:val="28"/>
                <w:szCs w:val="28"/>
              </w:rPr>
              <w:t>相關問題</w:t>
            </w:r>
            <w:r w:rsidRPr="009204FC">
              <w:rPr>
                <w:rFonts w:ascii="標楷體" w:eastAsia="標楷體" w:hAnsi="標楷體"/>
                <w:sz w:val="28"/>
                <w:szCs w:val="28"/>
              </w:rPr>
              <w:t>可洽</w:t>
            </w:r>
            <w:r w:rsidRPr="009204FC">
              <w:rPr>
                <w:rFonts w:ascii="標楷體" w:eastAsia="標楷體" w:hAnsi="標楷體" w:hint="eastAsia"/>
                <w:sz w:val="28"/>
                <w:szCs w:val="28"/>
              </w:rPr>
              <w:t>臺南市環保局 一般廢棄物管理科</w:t>
            </w:r>
            <w:r w:rsidRPr="009204FC">
              <w:rPr>
                <w:rFonts w:ascii="標楷體" w:eastAsia="標楷體" w:hAnsi="標楷體"/>
                <w:sz w:val="28"/>
                <w:szCs w:val="28"/>
              </w:rPr>
              <w:t>06-2686751</w:t>
            </w:r>
            <w:r w:rsidRPr="009204F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1BCE8A7" w14:textId="77777777" w:rsidR="00FC3B66" w:rsidRPr="009204FC" w:rsidRDefault="00FC3B66" w:rsidP="009204FC">
            <w:pPr>
              <w:snapToGrid w:val="0"/>
              <w:spacing w:line="260" w:lineRule="exact"/>
              <w:ind w:leftChars="293" w:left="983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9204FC">
              <w:rPr>
                <w:rFonts w:ascii="標楷體" w:eastAsia="標楷體" w:hint="eastAsia"/>
                <w:sz w:val="28"/>
                <w:szCs w:val="28"/>
              </w:rPr>
              <w:t>2.</w:t>
            </w:r>
            <w:r w:rsidRPr="009204FC">
              <w:rPr>
                <w:rFonts w:ascii="標楷體" w:eastAsia="標楷體"/>
                <w:sz w:val="28"/>
                <w:szCs w:val="28"/>
              </w:rPr>
              <w:t>餐飲業</w:t>
            </w:r>
            <w:r w:rsidRPr="009204FC">
              <w:rPr>
                <w:rFonts w:ascii="標楷體" w:eastAsia="標楷體" w:hint="eastAsia"/>
                <w:sz w:val="28"/>
                <w:szCs w:val="28"/>
              </w:rPr>
              <w:t>烹調從業人員持證比例：觀光旅館之餐廳：85%、承攬學校餐飲之餐飲業：75%、供應學校餐盒之餐盒業：75%、承攬筵席之餐廳：75%、外燴飲食餐飲業：75%、中央廚房式之餐飲業：70%、自助餐飲業：60%、一般餐館餐飲業：50%、前店後廠小型烘焙業：30%。</w:t>
            </w:r>
          </w:p>
          <w:p w14:paraId="27363B9E" w14:textId="77777777" w:rsidR="00FC3B66" w:rsidRPr="009204FC" w:rsidRDefault="00FC3B66" w:rsidP="009204FC">
            <w:pPr>
              <w:snapToGrid w:val="0"/>
              <w:spacing w:line="260" w:lineRule="exact"/>
              <w:ind w:leftChars="293" w:left="983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04FC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3.本表單採扣分制</w:t>
            </w:r>
            <w:r w:rsidR="009204FC" w:rsidRPr="009204FC">
              <w:rPr>
                <w:rFonts w:ascii="標楷體" w:eastAsia="標楷體" w:hAnsi="標楷體" w:hint="eastAsia"/>
                <w:sz w:val="28"/>
                <w:szCs w:val="28"/>
              </w:rPr>
              <w:t>，滿分100分。</w:t>
            </w:r>
          </w:p>
          <w:p w14:paraId="3663CF10" w14:textId="499FB844" w:rsidR="00FC3B66" w:rsidRPr="00905ECB" w:rsidRDefault="009204FC" w:rsidP="002565C0">
            <w:pPr>
              <w:snapToGrid w:val="0"/>
              <w:spacing w:line="260" w:lineRule="exact"/>
              <w:ind w:leftChars="293" w:left="983" w:hangingChars="100" w:hanging="280"/>
              <w:jc w:val="both"/>
              <w:rPr>
                <w:rFonts w:ascii="標楷體" w:eastAsia="標楷體"/>
              </w:rPr>
            </w:pPr>
            <w:r w:rsidRPr="009204FC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037F21" w:rsidRPr="009204FC">
              <w:rPr>
                <w:rFonts w:ascii="標楷體" w:eastAsia="標楷體" w:hAnsi="標楷體" w:hint="eastAsia"/>
                <w:sz w:val="28"/>
                <w:szCs w:val="28"/>
              </w:rPr>
              <w:t>決評等級：</w:t>
            </w:r>
            <w:r w:rsidR="00FC3B66" w:rsidRPr="009204FC"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r w:rsidR="00037F21" w:rsidRPr="009204FC">
              <w:rPr>
                <w:rFonts w:ascii="標楷體" w:eastAsia="標楷體" w:hAnsi="標楷體" w:hint="eastAsia"/>
                <w:sz w:val="28"/>
                <w:szCs w:val="28"/>
              </w:rPr>
              <w:t>分（含）以上評核為優、</w:t>
            </w:r>
            <w:r w:rsidR="00FC3B66" w:rsidRPr="009204FC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 w:rsidR="00037F21" w:rsidRPr="009204FC">
              <w:rPr>
                <w:rFonts w:ascii="標楷體" w:eastAsia="標楷體" w:hAnsi="標楷體" w:hint="eastAsia"/>
                <w:sz w:val="28"/>
                <w:szCs w:val="28"/>
              </w:rPr>
              <w:t>分（含）以上評核為良</w:t>
            </w:r>
            <w:r w:rsidR="00FC3B66" w:rsidRPr="009204F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94E35EE" w14:textId="77777777" w:rsidR="00176A07" w:rsidRPr="00FC3B66" w:rsidRDefault="00176A07" w:rsidP="00382D48">
      <w:pPr>
        <w:snapToGrid w:val="0"/>
        <w:jc w:val="both"/>
        <w:rPr>
          <w:rFonts w:ascii="標楷體" w:eastAsia="標楷體" w:hAnsi="標楷體"/>
          <w:b/>
          <w:w w:val="90"/>
          <w:sz w:val="16"/>
          <w:szCs w:val="16"/>
        </w:rPr>
      </w:pPr>
    </w:p>
    <w:sectPr w:rsidR="00176A07" w:rsidRPr="00FC3B66" w:rsidSect="00CF4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720" w:bottom="567" w:left="720" w:header="454" w:footer="2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68B4A" w14:textId="77777777" w:rsidR="007C1915" w:rsidRDefault="007C1915" w:rsidP="00244A47">
      <w:r>
        <w:separator/>
      </w:r>
    </w:p>
  </w:endnote>
  <w:endnote w:type="continuationSeparator" w:id="0">
    <w:p w14:paraId="3CBDA50D" w14:textId="77777777" w:rsidR="007C1915" w:rsidRDefault="007C1915" w:rsidP="0024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11A1" w14:textId="77777777" w:rsidR="006E5350" w:rsidRDefault="006E53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D2D95" w14:textId="77777777" w:rsidR="00A31C32" w:rsidRDefault="00A31C3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6188" w:rsidRPr="009A6188">
      <w:rPr>
        <w:noProof/>
        <w:lang w:val="zh-TW"/>
      </w:rPr>
      <w:t>1</w:t>
    </w:r>
    <w:r>
      <w:fldChar w:fldCharType="end"/>
    </w:r>
  </w:p>
  <w:p w14:paraId="2F1AA1F2" w14:textId="77777777" w:rsidR="00A31C32" w:rsidRDefault="00A31C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0F559" w14:textId="77777777" w:rsidR="006E5350" w:rsidRDefault="006E53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94533" w14:textId="77777777" w:rsidR="007C1915" w:rsidRDefault="007C1915" w:rsidP="00244A47">
      <w:r>
        <w:separator/>
      </w:r>
    </w:p>
  </w:footnote>
  <w:footnote w:type="continuationSeparator" w:id="0">
    <w:p w14:paraId="43CFC315" w14:textId="77777777" w:rsidR="007C1915" w:rsidRDefault="007C1915" w:rsidP="0024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78065" w14:textId="77777777" w:rsidR="006E5350" w:rsidRDefault="006E53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D8F2" w14:textId="0A5EA542" w:rsidR="00451B2F" w:rsidRDefault="00451B2F" w:rsidP="00451B2F">
    <w:pPr>
      <w:pStyle w:val="a3"/>
      <w:jc w:val="right"/>
    </w:pPr>
    <w:r>
      <w:rPr>
        <w:rFonts w:hint="eastAsia"/>
        <w:lang w:eastAsia="zh-TW"/>
      </w:rPr>
      <w:t>11</w:t>
    </w:r>
    <w:r w:rsidR="003332FA">
      <w:rPr>
        <w:rFonts w:hint="eastAsia"/>
        <w:lang w:eastAsia="zh-TW"/>
      </w:rPr>
      <w:t>4</w:t>
    </w:r>
    <w:r>
      <w:rPr>
        <w:rFonts w:hint="eastAsia"/>
        <w:lang w:eastAsia="zh-TW"/>
      </w:rPr>
      <w:t>年</w:t>
    </w:r>
    <w:r w:rsidR="006E5350">
      <w:rPr>
        <w:rFonts w:hint="eastAsia"/>
        <w:lang w:eastAsia="zh-TW"/>
      </w:rPr>
      <w:t>2</w:t>
    </w:r>
    <w:r>
      <w:rPr>
        <w:rFonts w:hint="eastAsia"/>
        <w:lang w:eastAsia="zh-TW"/>
      </w:rPr>
      <w:t>月</w:t>
    </w:r>
    <w:r w:rsidR="006E5350">
      <w:rPr>
        <w:rFonts w:hint="eastAsia"/>
        <w:lang w:eastAsia="zh-TW"/>
      </w:rPr>
      <w:t>12</w:t>
    </w:r>
    <w:r>
      <w:rPr>
        <w:rFonts w:hint="eastAsia"/>
        <w:lang w:eastAsia="zh-TW"/>
      </w:rPr>
      <w:t>日修正</w:t>
    </w:r>
    <w:r>
      <w:rPr>
        <w:lang w:eastAsia="zh-TW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9B86" w14:textId="77777777" w:rsidR="006E5350" w:rsidRDefault="006E53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D7E29"/>
    <w:multiLevelType w:val="hybridMultilevel"/>
    <w:tmpl w:val="15440E2E"/>
    <w:lvl w:ilvl="0" w:tplc="ED021A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5503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C5"/>
    <w:rsid w:val="00005F25"/>
    <w:rsid w:val="00006FC0"/>
    <w:rsid w:val="00010964"/>
    <w:rsid w:val="00037F21"/>
    <w:rsid w:val="0004287E"/>
    <w:rsid w:val="00060E55"/>
    <w:rsid w:val="00067FD0"/>
    <w:rsid w:val="00073DF6"/>
    <w:rsid w:val="000A18FF"/>
    <w:rsid w:val="000A2EBC"/>
    <w:rsid w:val="000A4089"/>
    <w:rsid w:val="000B10AD"/>
    <w:rsid w:val="000D592F"/>
    <w:rsid w:val="000D6019"/>
    <w:rsid w:val="00134D7D"/>
    <w:rsid w:val="00140263"/>
    <w:rsid w:val="00151EA0"/>
    <w:rsid w:val="00153FA4"/>
    <w:rsid w:val="00174545"/>
    <w:rsid w:val="00176A07"/>
    <w:rsid w:val="001A0166"/>
    <w:rsid w:val="001C1910"/>
    <w:rsid w:val="001F6A17"/>
    <w:rsid w:val="00203322"/>
    <w:rsid w:val="002137CB"/>
    <w:rsid w:val="00220759"/>
    <w:rsid w:val="00243BF8"/>
    <w:rsid w:val="00244A47"/>
    <w:rsid w:val="00247CC5"/>
    <w:rsid w:val="00253098"/>
    <w:rsid w:val="002565C0"/>
    <w:rsid w:val="002A52CD"/>
    <w:rsid w:val="002A7E52"/>
    <w:rsid w:val="002B01B1"/>
    <w:rsid w:val="002B41ED"/>
    <w:rsid w:val="002C42B4"/>
    <w:rsid w:val="003147F5"/>
    <w:rsid w:val="003253F4"/>
    <w:rsid w:val="003332FA"/>
    <w:rsid w:val="00357660"/>
    <w:rsid w:val="003604B6"/>
    <w:rsid w:val="003618BE"/>
    <w:rsid w:val="00373874"/>
    <w:rsid w:val="00382D48"/>
    <w:rsid w:val="00393D81"/>
    <w:rsid w:val="003A14EB"/>
    <w:rsid w:val="003B1799"/>
    <w:rsid w:val="003B271B"/>
    <w:rsid w:val="003C4259"/>
    <w:rsid w:val="003E4DA8"/>
    <w:rsid w:val="00404A1C"/>
    <w:rsid w:val="0040503B"/>
    <w:rsid w:val="0041130D"/>
    <w:rsid w:val="0041175B"/>
    <w:rsid w:val="00417B71"/>
    <w:rsid w:val="00434804"/>
    <w:rsid w:val="0044038A"/>
    <w:rsid w:val="00451B2F"/>
    <w:rsid w:val="00453DA6"/>
    <w:rsid w:val="0046404D"/>
    <w:rsid w:val="00476674"/>
    <w:rsid w:val="00487597"/>
    <w:rsid w:val="004E7C7F"/>
    <w:rsid w:val="00520D82"/>
    <w:rsid w:val="00535AED"/>
    <w:rsid w:val="00555E49"/>
    <w:rsid w:val="00571E96"/>
    <w:rsid w:val="00594396"/>
    <w:rsid w:val="005A0A3D"/>
    <w:rsid w:val="005A1711"/>
    <w:rsid w:val="005A7226"/>
    <w:rsid w:val="005B24D3"/>
    <w:rsid w:val="005B32C3"/>
    <w:rsid w:val="005C4F64"/>
    <w:rsid w:val="005E03A5"/>
    <w:rsid w:val="005E11E1"/>
    <w:rsid w:val="00623119"/>
    <w:rsid w:val="00651F3B"/>
    <w:rsid w:val="006612EC"/>
    <w:rsid w:val="00665BCB"/>
    <w:rsid w:val="00675E71"/>
    <w:rsid w:val="006A6C59"/>
    <w:rsid w:val="006B606F"/>
    <w:rsid w:val="006C1065"/>
    <w:rsid w:val="006C408A"/>
    <w:rsid w:val="006D2739"/>
    <w:rsid w:val="006E151D"/>
    <w:rsid w:val="006E2F77"/>
    <w:rsid w:val="006E5350"/>
    <w:rsid w:val="006E5B13"/>
    <w:rsid w:val="00714702"/>
    <w:rsid w:val="0072732B"/>
    <w:rsid w:val="00737E54"/>
    <w:rsid w:val="007434E4"/>
    <w:rsid w:val="00747ADF"/>
    <w:rsid w:val="00751F74"/>
    <w:rsid w:val="007700E1"/>
    <w:rsid w:val="00783042"/>
    <w:rsid w:val="007862CB"/>
    <w:rsid w:val="00786662"/>
    <w:rsid w:val="007922CE"/>
    <w:rsid w:val="007A30BA"/>
    <w:rsid w:val="007A5D43"/>
    <w:rsid w:val="007C1915"/>
    <w:rsid w:val="007E3C15"/>
    <w:rsid w:val="00802E50"/>
    <w:rsid w:val="00822107"/>
    <w:rsid w:val="008221E9"/>
    <w:rsid w:val="00833BD5"/>
    <w:rsid w:val="008631D2"/>
    <w:rsid w:val="00872158"/>
    <w:rsid w:val="008948CA"/>
    <w:rsid w:val="00896E54"/>
    <w:rsid w:val="008C14D7"/>
    <w:rsid w:val="008D3902"/>
    <w:rsid w:val="008E4AD7"/>
    <w:rsid w:val="00905ECB"/>
    <w:rsid w:val="00910FFC"/>
    <w:rsid w:val="0091127A"/>
    <w:rsid w:val="009204FC"/>
    <w:rsid w:val="00920F8D"/>
    <w:rsid w:val="00923346"/>
    <w:rsid w:val="0092520C"/>
    <w:rsid w:val="009564CC"/>
    <w:rsid w:val="00972E38"/>
    <w:rsid w:val="00980C23"/>
    <w:rsid w:val="0099406A"/>
    <w:rsid w:val="009A5CA2"/>
    <w:rsid w:val="009A6188"/>
    <w:rsid w:val="009D0DA4"/>
    <w:rsid w:val="009D3740"/>
    <w:rsid w:val="009F2DB5"/>
    <w:rsid w:val="00A14125"/>
    <w:rsid w:val="00A14D9A"/>
    <w:rsid w:val="00A31C32"/>
    <w:rsid w:val="00A4451A"/>
    <w:rsid w:val="00A53BAE"/>
    <w:rsid w:val="00A568B7"/>
    <w:rsid w:val="00A6043B"/>
    <w:rsid w:val="00A62692"/>
    <w:rsid w:val="00A82BFB"/>
    <w:rsid w:val="00A84501"/>
    <w:rsid w:val="00A86CFC"/>
    <w:rsid w:val="00A91382"/>
    <w:rsid w:val="00A95E35"/>
    <w:rsid w:val="00A9722D"/>
    <w:rsid w:val="00AA2E97"/>
    <w:rsid w:val="00AA3663"/>
    <w:rsid w:val="00AA7131"/>
    <w:rsid w:val="00AC42A3"/>
    <w:rsid w:val="00AC6A36"/>
    <w:rsid w:val="00AE6897"/>
    <w:rsid w:val="00AF6FDB"/>
    <w:rsid w:val="00B21C96"/>
    <w:rsid w:val="00B408CD"/>
    <w:rsid w:val="00B71628"/>
    <w:rsid w:val="00B766EF"/>
    <w:rsid w:val="00BA5155"/>
    <w:rsid w:val="00BB759C"/>
    <w:rsid w:val="00BC09C0"/>
    <w:rsid w:val="00BC627A"/>
    <w:rsid w:val="00BD7582"/>
    <w:rsid w:val="00BF5BCB"/>
    <w:rsid w:val="00C138DD"/>
    <w:rsid w:val="00C27D52"/>
    <w:rsid w:val="00C37B56"/>
    <w:rsid w:val="00C436D5"/>
    <w:rsid w:val="00C46C67"/>
    <w:rsid w:val="00C46C95"/>
    <w:rsid w:val="00C561D3"/>
    <w:rsid w:val="00C6374B"/>
    <w:rsid w:val="00CA054E"/>
    <w:rsid w:val="00CA3B14"/>
    <w:rsid w:val="00CD2D2D"/>
    <w:rsid w:val="00CD37CA"/>
    <w:rsid w:val="00CE0E77"/>
    <w:rsid w:val="00CE0F20"/>
    <w:rsid w:val="00CE1F60"/>
    <w:rsid w:val="00CF4001"/>
    <w:rsid w:val="00CF42E7"/>
    <w:rsid w:val="00CF46CD"/>
    <w:rsid w:val="00D018EE"/>
    <w:rsid w:val="00D16B0D"/>
    <w:rsid w:val="00D26873"/>
    <w:rsid w:val="00D313E9"/>
    <w:rsid w:val="00D326BF"/>
    <w:rsid w:val="00D4341D"/>
    <w:rsid w:val="00D62FF0"/>
    <w:rsid w:val="00D65792"/>
    <w:rsid w:val="00D65D9D"/>
    <w:rsid w:val="00D67054"/>
    <w:rsid w:val="00D83C6F"/>
    <w:rsid w:val="00D84764"/>
    <w:rsid w:val="00D84ADC"/>
    <w:rsid w:val="00D9280B"/>
    <w:rsid w:val="00DA4D54"/>
    <w:rsid w:val="00DE37F2"/>
    <w:rsid w:val="00DF4DD0"/>
    <w:rsid w:val="00E04298"/>
    <w:rsid w:val="00E33E8B"/>
    <w:rsid w:val="00E5024A"/>
    <w:rsid w:val="00E654B6"/>
    <w:rsid w:val="00EB1A1D"/>
    <w:rsid w:val="00EE3A8C"/>
    <w:rsid w:val="00EF0F34"/>
    <w:rsid w:val="00F426EA"/>
    <w:rsid w:val="00F43C59"/>
    <w:rsid w:val="00F43E36"/>
    <w:rsid w:val="00F65683"/>
    <w:rsid w:val="00F65C68"/>
    <w:rsid w:val="00F80E58"/>
    <w:rsid w:val="00F80FCB"/>
    <w:rsid w:val="00F873E0"/>
    <w:rsid w:val="00F94EC2"/>
    <w:rsid w:val="00FA1CD3"/>
    <w:rsid w:val="00FC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92402"/>
  <w15:chartTrackingRefBased/>
  <w15:docId w15:val="{3D87B490-DD80-4E10-8F5B-43EB55EC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C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4A4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244A47"/>
    <w:rPr>
      <w:kern w:val="2"/>
    </w:rPr>
  </w:style>
  <w:style w:type="paragraph" w:styleId="a5">
    <w:name w:val="footer"/>
    <w:basedOn w:val="a"/>
    <w:link w:val="a6"/>
    <w:uiPriority w:val="99"/>
    <w:rsid w:val="00244A4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44A47"/>
    <w:rPr>
      <w:kern w:val="2"/>
    </w:rPr>
  </w:style>
  <w:style w:type="table" w:styleId="a7">
    <w:name w:val="Table Grid"/>
    <w:basedOn w:val="a1"/>
    <w:rsid w:val="00176A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80C23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980C23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Strong"/>
    <w:uiPriority w:val="22"/>
    <w:qFormat/>
    <w:rsid w:val="00BF5BCB"/>
    <w:rPr>
      <w:b/>
      <w:bCs/>
    </w:rPr>
  </w:style>
  <w:style w:type="paragraph" w:customStyle="1" w:styleId="Default">
    <w:name w:val="Default"/>
    <w:rsid w:val="00CF42E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351</Words>
  <Characters>2004</Characters>
  <Application>Microsoft Office Word</Application>
  <DocSecurity>0</DocSecurity>
  <Lines>16</Lines>
  <Paragraphs>4</Paragraphs>
  <ScaleCrop>false</ScaleCrop>
  <Company>home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臺南市政府衛生局102年度「衛生優良店」   早餐店  衛生稽查表</dc:title>
  <dc:subject/>
  <dc:creator>home</dc:creator>
  <cp:keywords/>
  <cp:lastModifiedBy>食品藥物管理科79004</cp:lastModifiedBy>
  <cp:revision>5</cp:revision>
  <cp:lastPrinted>2024-04-22T03:38:00Z</cp:lastPrinted>
  <dcterms:created xsi:type="dcterms:W3CDTF">2025-02-10T01:03:00Z</dcterms:created>
  <dcterms:modified xsi:type="dcterms:W3CDTF">2025-02-12T02:27:00Z</dcterms:modified>
</cp:coreProperties>
</file>