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FF" w:rsidRPr="0052522E" w:rsidRDefault="0052522E" w:rsidP="0052522E">
      <w:pPr>
        <w:jc w:val="center"/>
        <w:rPr>
          <w:sz w:val="40"/>
          <w:szCs w:val="40"/>
        </w:rPr>
      </w:pPr>
      <w:r w:rsidRPr="0052522E">
        <w:rPr>
          <w:rFonts w:hint="eastAsia"/>
          <w:sz w:val="40"/>
          <w:szCs w:val="40"/>
        </w:rPr>
        <w:t>I</w:t>
      </w:r>
      <w:r w:rsidRPr="0052522E">
        <w:rPr>
          <w:sz w:val="40"/>
          <w:szCs w:val="40"/>
        </w:rPr>
        <w:t>nternet User Behavior Screening Scale</w:t>
      </w:r>
    </w:p>
    <w:p w:rsidR="0052522E" w:rsidRDefault="0052522E">
      <w:pPr>
        <w:rPr>
          <w:rFonts w:eastAsiaTheme="majorEastAsia"/>
          <w:shd w:val="clear" w:color="auto" w:fill="FFFFFF"/>
        </w:rPr>
      </w:pPr>
      <w:r>
        <w:rPr>
          <w:rFonts w:hint="eastAsia"/>
        </w:rPr>
        <w:t>B</w:t>
      </w:r>
      <w:r>
        <w:t xml:space="preserve">elow </w:t>
      </w:r>
      <w:proofErr w:type="gramStart"/>
      <w:r>
        <w:t>is</w:t>
      </w:r>
      <w:proofErr w:type="gramEnd"/>
      <w:r>
        <w:t xml:space="preserve"> a list of Internet-related behaviors or responses people sometimes have. Please read each one </w:t>
      </w:r>
      <w:proofErr w:type="gramStart"/>
      <w:r>
        <w:t>carefully, and</w:t>
      </w:r>
      <w:proofErr w:type="gramEnd"/>
      <w:r>
        <w:t xml:space="preserve"> check on the square (</w:t>
      </w:r>
      <w:r>
        <w:rPr>
          <w:rFonts w:ascii="Segoe UI Emoji" w:hAnsi="Segoe UI Emoji" w:cs="Segoe UI Emoji"/>
          <w:color w:val="4D5156"/>
          <w:sz w:val="21"/>
          <w:szCs w:val="21"/>
          <w:shd w:val="clear" w:color="auto" w:fill="FFFFFF"/>
        </w:rPr>
        <w:t>☑</w:t>
      </w:r>
      <w:r w:rsidRPr="0052522E">
        <w:rPr>
          <w:rFonts w:eastAsiaTheme="majorEastAsia"/>
          <w:shd w:val="clear" w:color="auto" w:fill="FFFFFF"/>
        </w:rPr>
        <w:t>) that best describes</w:t>
      </w:r>
      <w:r>
        <w:rPr>
          <w:rFonts w:eastAsiaTheme="majorEastAsia"/>
          <w:shd w:val="clear" w:color="auto" w:fill="FFFFFF"/>
        </w:rPr>
        <w:t xml:space="preserve"> how much the description fits you during the past 6 months. The number ranges from 1 to 4, the bigger the better fit.</w:t>
      </w:r>
    </w:p>
    <w:p w:rsidR="0052522E" w:rsidRDefault="0052522E">
      <w:pPr>
        <w:rPr>
          <w:rFonts w:eastAsiaTheme="majorEastAsia"/>
          <w:shd w:val="clear" w:color="auto" w:fill="FFFFFF"/>
        </w:rPr>
      </w:pPr>
    </w:p>
    <w:tbl>
      <w:tblPr>
        <w:tblStyle w:val="a4"/>
        <w:tblW w:w="8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4280"/>
        <w:gridCol w:w="1043"/>
        <w:gridCol w:w="1080"/>
        <w:gridCol w:w="1079"/>
        <w:gridCol w:w="1080"/>
      </w:tblGrid>
      <w:tr w:rsidR="00C35176" w:rsidTr="00BB1E28">
        <w:trPr>
          <w:trHeight w:val="20"/>
        </w:trPr>
        <w:tc>
          <w:tcPr>
            <w:tcW w:w="4678" w:type="dxa"/>
            <w:gridSpan w:val="2"/>
          </w:tcPr>
          <w:p w:rsidR="0052522E" w:rsidRDefault="0052522E">
            <w:pPr>
              <w:rPr>
                <w:rFonts w:hint="eastAsia"/>
              </w:rPr>
            </w:pPr>
          </w:p>
        </w:tc>
        <w:tc>
          <w:tcPr>
            <w:tcW w:w="1043" w:type="dxa"/>
          </w:tcPr>
          <w:p w:rsidR="0052522E" w:rsidRDefault="00DD5B25" w:rsidP="005252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trongly disagree (1)</w:t>
            </w:r>
          </w:p>
        </w:tc>
        <w:tc>
          <w:tcPr>
            <w:tcW w:w="1080" w:type="dxa"/>
          </w:tcPr>
          <w:p w:rsidR="0052522E" w:rsidRDefault="00DD5B25" w:rsidP="005252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trongly disagree (</w:t>
            </w:r>
            <w:r>
              <w:t>2</w:t>
            </w:r>
            <w:r>
              <w:t>)</w:t>
            </w:r>
          </w:p>
        </w:tc>
        <w:tc>
          <w:tcPr>
            <w:tcW w:w="1079" w:type="dxa"/>
          </w:tcPr>
          <w:p w:rsidR="0052522E" w:rsidRDefault="00DD5B25" w:rsidP="005252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trongly disagree (</w:t>
            </w:r>
            <w:r>
              <w:t>3</w:t>
            </w:r>
            <w:r>
              <w:t>)</w:t>
            </w:r>
          </w:p>
        </w:tc>
        <w:tc>
          <w:tcPr>
            <w:tcW w:w="1080" w:type="dxa"/>
          </w:tcPr>
          <w:p w:rsidR="0052522E" w:rsidRDefault="00DD5B25" w:rsidP="005252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trongly disagree (</w:t>
            </w:r>
            <w:r>
              <w:t>4</w:t>
            </w:r>
            <w:r>
              <w:t>)</w:t>
            </w:r>
          </w:p>
        </w:tc>
      </w:tr>
      <w:tr w:rsidR="00BB1E28" w:rsidTr="00BB1E28">
        <w:trPr>
          <w:trHeight w:val="646"/>
        </w:trPr>
        <w:tc>
          <w:tcPr>
            <w:tcW w:w="398" w:type="dxa"/>
          </w:tcPr>
          <w:p w:rsidR="00C35176" w:rsidRDefault="00C3517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4280" w:type="dxa"/>
          </w:tcPr>
          <w:p w:rsidR="00C35176" w:rsidRPr="00205D46" w:rsidRDefault="004579F2" w:rsidP="00205D46">
            <w:pPr>
              <w:rPr>
                <w:rFonts w:hint="eastAsia"/>
                <w:spacing w:val="36"/>
                <w:w w:val="99"/>
                <w:kern w:val="0"/>
              </w:rPr>
            </w:pPr>
            <w:r w:rsidRPr="00205D46">
              <w:rPr>
                <w:spacing w:val="9"/>
                <w:w w:val="90"/>
                <w:kern w:val="0"/>
                <w:fitText w:val="3424" w:id="-2006177024"/>
              </w:rPr>
              <w:t>I</w:t>
            </w:r>
            <w:r w:rsidR="00B86822" w:rsidRPr="00205D46">
              <w:rPr>
                <w:spacing w:val="9"/>
                <w:w w:val="90"/>
                <w:kern w:val="0"/>
                <w:fitText w:val="3424" w:id="-2006177024"/>
              </w:rPr>
              <w:t xml:space="preserve"> </w:t>
            </w:r>
            <w:r w:rsidRPr="00205D46">
              <w:rPr>
                <w:spacing w:val="9"/>
                <w:w w:val="90"/>
                <w:kern w:val="0"/>
                <w:fitText w:val="3424" w:id="-2006177024"/>
              </w:rPr>
              <w:t>feel</w:t>
            </w:r>
            <w:r w:rsidR="00B86822" w:rsidRPr="00205D46">
              <w:rPr>
                <w:spacing w:val="9"/>
                <w:w w:val="90"/>
                <w:kern w:val="0"/>
                <w:fitText w:val="3424" w:id="-2006177024"/>
              </w:rPr>
              <w:t xml:space="preserve"> </w:t>
            </w:r>
            <w:r w:rsidRPr="00205D46">
              <w:rPr>
                <w:spacing w:val="9"/>
                <w:w w:val="90"/>
                <w:kern w:val="0"/>
                <w:fitText w:val="3424" w:id="-2006177024"/>
              </w:rPr>
              <w:t>restless</w:t>
            </w:r>
            <w:r w:rsidR="00B86822" w:rsidRPr="00205D46">
              <w:rPr>
                <w:spacing w:val="9"/>
                <w:w w:val="90"/>
                <w:kern w:val="0"/>
                <w:fitText w:val="3424" w:id="-2006177024"/>
              </w:rPr>
              <w:t xml:space="preserve"> </w:t>
            </w:r>
            <w:r w:rsidRPr="00205D46">
              <w:rPr>
                <w:spacing w:val="9"/>
                <w:w w:val="90"/>
                <w:kern w:val="0"/>
                <w:fitText w:val="3424" w:id="-2006177024"/>
              </w:rPr>
              <w:t>and irritable when th</w:t>
            </w:r>
            <w:r w:rsidRPr="00205D46">
              <w:rPr>
                <w:spacing w:val="13"/>
                <w:w w:val="90"/>
                <w:kern w:val="0"/>
                <w:fitText w:val="3424" w:id="-2006177024"/>
              </w:rPr>
              <w:t>e</w:t>
            </w:r>
            <w:r w:rsidR="00205D46">
              <w:rPr>
                <w:rFonts w:hint="eastAsia"/>
                <w:kern w:val="0"/>
              </w:rPr>
              <w:t xml:space="preserve"> </w:t>
            </w:r>
            <w:r>
              <w:t>Internet is unavailable.</w:t>
            </w:r>
            <w:bookmarkStart w:id="0" w:name="_GoBack"/>
            <w:bookmarkEnd w:id="0"/>
          </w:p>
        </w:tc>
        <w:tc>
          <w:tcPr>
            <w:tcW w:w="1043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  <w:tc>
          <w:tcPr>
            <w:tcW w:w="1080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  <w:tc>
          <w:tcPr>
            <w:tcW w:w="1079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  <w:tc>
          <w:tcPr>
            <w:tcW w:w="1080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</w:tr>
      <w:tr w:rsidR="00205D46" w:rsidTr="00BB1E28">
        <w:trPr>
          <w:trHeight w:val="646"/>
        </w:trPr>
        <w:tc>
          <w:tcPr>
            <w:tcW w:w="398" w:type="dxa"/>
          </w:tcPr>
          <w:p w:rsidR="00C35176" w:rsidRDefault="004579F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4280" w:type="dxa"/>
          </w:tcPr>
          <w:p w:rsidR="00C35176" w:rsidRDefault="004579F2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 xml:space="preserve"> find that I have been spending more</w:t>
            </w:r>
            <w:r w:rsidR="00BB1E28">
              <w:t xml:space="preserve"> and more time online.</w:t>
            </w:r>
          </w:p>
        </w:tc>
        <w:tc>
          <w:tcPr>
            <w:tcW w:w="1043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  <w:tc>
          <w:tcPr>
            <w:tcW w:w="1080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  <w:tc>
          <w:tcPr>
            <w:tcW w:w="1079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  <w:tc>
          <w:tcPr>
            <w:tcW w:w="1080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</w:tr>
      <w:tr w:rsidR="00205D46" w:rsidTr="00BB1E28">
        <w:trPr>
          <w:trHeight w:val="646"/>
        </w:trPr>
        <w:tc>
          <w:tcPr>
            <w:tcW w:w="398" w:type="dxa"/>
          </w:tcPr>
          <w:p w:rsidR="00C35176" w:rsidRDefault="004579F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4280" w:type="dxa"/>
          </w:tcPr>
          <w:p w:rsidR="00C35176" w:rsidRDefault="00BB1E28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 xml:space="preserve"> make it a habit to sleep less so that more time online.</w:t>
            </w:r>
          </w:p>
        </w:tc>
        <w:tc>
          <w:tcPr>
            <w:tcW w:w="1043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  <w:tc>
          <w:tcPr>
            <w:tcW w:w="1080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  <w:tc>
          <w:tcPr>
            <w:tcW w:w="1079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  <w:tc>
          <w:tcPr>
            <w:tcW w:w="1080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</w:tr>
      <w:tr w:rsidR="00205D46" w:rsidTr="00BB1E28">
        <w:trPr>
          <w:trHeight w:val="646"/>
        </w:trPr>
        <w:tc>
          <w:tcPr>
            <w:tcW w:w="398" w:type="dxa"/>
          </w:tcPr>
          <w:p w:rsidR="00C35176" w:rsidRDefault="004579F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4280" w:type="dxa"/>
          </w:tcPr>
          <w:p w:rsidR="00C35176" w:rsidRDefault="00BB1E28" w:rsidP="00205D46">
            <w:pPr>
              <w:rPr>
                <w:rFonts w:hint="eastAsia"/>
              </w:rPr>
            </w:pPr>
            <w:r>
              <w:rPr>
                <w:rFonts w:hint="eastAsia"/>
              </w:rPr>
              <w:t>G</w:t>
            </w:r>
            <w:r>
              <w:t>oing online has had negative effects on my schoolwork performance.</w:t>
            </w:r>
          </w:p>
        </w:tc>
        <w:tc>
          <w:tcPr>
            <w:tcW w:w="1043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  <w:tc>
          <w:tcPr>
            <w:tcW w:w="1080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  <w:tc>
          <w:tcPr>
            <w:tcW w:w="1079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  <w:tc>
          <w:tcPr>
            <w:tcW w:w="1080" w:type="dxa"/>
            <w:vAlign w:val="center"/>
          </w:tcPr>
          <w:p w:rsidR="00C35176" w:rsidRDefault="00C35176" w:rsidP="00C35176">
            <w:pPr>
              <w:widowControl/>
              <w:jc w:val="center"/>
              <w:rPr>
                <w:rFonts w:hint="eastAsia"/>
              </w:rPr>
            </w:pPr>
            <w:r>
              <w:rPr>
                <w:rFonts w:ascii="DotumChe" w:eastAsia="DotumChe" w:hAnsi="DotumChe" w:hint="eastAsia"/>
              </w:rPr>
              <w:t>□</w:t>
            </w:r>
          </w:p>
        </w:tc>
      </w:tr>
    </w:tbl>
    <w:p w:rsidR="0052522E" w:rsidRDefault="0052522E">
      <w:pPr>
        <w:rPr>
          <w:rFonts w:hint="eastAsia"/>
        </w:rPr>
      </w:pPr>
    </w:p>
    <w:p w:rsidR="0052522E" w:rsidRDefault="0052522E"/>
    <w:p w:rsidR="0052522E" w:rsidRDefault="0052522E"/>
    <w:p w:rsidR="0052522E" w:rsidRDefault="0052522E"/>
    <w:p w:rsidR="0052522E" w:rsidRDefault="0052522E">
      <w:pPr>
        <w:rPr>
          <w:rFonts w:hint="eastAsia"/>
        </w:rPr>
      </w:pPr>
    </w:p>
    <w:sectPr w:rsidR="0052522E" w:rsidSect="0052522E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2E"/>
    <w:rsid w:val="00205D46"/>
    <w:rsid w:val="004330FF"/>
    <w:rsid w:val="004579F2"/>
    <w:rsid w:val="0052522E"/>
    <w:rsid w:val="00B86822"/>
    <w:rsid w:val="00BB1E28"/>
    <w:rsid w:val="00C35176"/>
    <w:rsid w:val="00D37224"/>
    <w:rsid w:val="00DD5B25"/>
    <w:rsid w:val="00F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F0682"/>
  <w15:chartTrackingRefBased/>
  <w15:docId w15:val="{A8EC6027-3E71-4369-8EF4-B6EDA845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252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心理健康科-鄭貴珍</dc:creator>
  <cp:keywords/>
  <dc:description/>
  <cp:lastModifiedBy>心理健康科-鄭貴珍</cp:lastModifiedBy>
  <cp:revision>5</cp:revision>
  <dcterms:created xsi:type="dcterms:W3CDTF">2020-08-13T08:08:00Z</dcterms:created>
  <dcterms:modified xsi:type="dcterms:W3CDTF">2020-08-13T08:44:00Z</dcterms:modified>
</cp:coreProperties>
</file>